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7EF5" w14:textId="08BF98A3" w:rsidR="00601060" w:rsidRPr="001B1C0C" w:rsidRDefault="000E6D76" w:rsidP="000E6D76">
      <w:pPr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</w:pPr>
      <w:r w:rsidRPr="001B1C0C"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  <w:t>Form BN 05-1 (Demand of Letter Agency Hiring)</w:t>
      </w:r>
    </w:p>
    <w:p w14:paraId="686C890A" w14:textId="77777777" w:rsidR="00601060" w:rsidRPr="001B1C0C" w:rsidRDefault="00601060" w:rsidP="007370F8">
      <w:pPr>
        <w:jc w:val="center"/>
        <w:rPr>
          <w:rFonts w:ascii="TH SarabunPSK" w:eastAsia="Microsoft JhengHei UI Light" w:hAnsi="TH SarabunPSK" w:cs="TH SarabunPSK" w:hint="cs"/>
          <w:sz w:val="32"/>
          <w:szCs w:val="32"/>
          <w:lang w:val="en-GB"/>
        </w:rPr>
      </w:pPr>
    </w:p>
    <w:p w14:paraId="26D22B5D" w14:textId="1CECAE06" w:rsidR="007370F8" w:rsidRPr="001B1C0C" w:rsidRDefault="00601060" w:rsidP="007370F8">
      <w:pPr>
        <w:jc w:val="center"/>
        <w:rPr>
          <w:rFonts w:ascii="TH SarabunPSK" w:eastAsia="Microsoft JhengHei U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(</w:t>
      </w:r>
      <w:r w:rsidR="007370F8" w:rsidRPr="001B1C0C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Company</w:t>
      </w:r>
      <w:r w:rsidRPr="001B1C0C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’s</w:t>
      </w:r>
      <w:r w:rsidR="007370F8" w:rsidRPr="001B1C0C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 xml:space="preserve"> Letter Head</w:t>
      </w:r>
      <w:r w:rsidR="001E3F04" w:rsidRPr="001B1C0C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/ address, contact no. email</w:t>
      </w:r>
      <w:r w:rsidRPr="001B1C0C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)</w:t>
      </w:r>
    </w:p>
    <w:p w14:paraId="67D64362" w14:textId="62A6B1E8" w:rsidR="007370F8" w:rsidRPr="001B1C0C" w:rsidRDefault="007370F8" w:rsidP="00601060">
      <w:pPr>
        <w:jc w:val="center"/>
        <w:rPr>
          <w:rFonts w:ascii="TH SarabunPSK" w:eastAsia="Microsoft JhengHei U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UI Light" w:hAnsi="TH SarabunPSK" w:cs="TH SarabunPSK" w:hint="cs"/>
          <w:sz w:val="32"/>
          <w:szCs w:val="32"/>
        </w:rPr>
        <w:t>-----------------------------------------------------------------------------------------</w:t>
      </w:r>
      <w:r w:rsidR="008B6DD1" w:rsidRPr="001B1C0C">
        <w:rPr>
          <w:rFonts w:ascii="TH SarabunPSK" w:eastAsia="Microsoft JhengHei UI Light" w:hAnsi="TH SarabunPSK" w:cs="TH SarabunPSK" w:hint="cs"/>
          <w:sz w:val="32"/>
          <w:szCs w:val="32"/>
        </w:rPr>
        <w:t xml:space="preserve"> </w:t>
      </w:r>
    </w:p>
    <w:p w14:paraId="21E3F413" w14:textId="77E0BB39" w:rsidR="007370F8" w:rsidRPr="001B1C0C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UI Light" w:hAnsi="TH SarabunPSK" w:cs="TH SarabunPSK" w:hint="cs"/>
          <w:sz w:val="32"/>
          <w:szCs w:val="32"/>
        </w:rPr>
        <w:t xml:space="preserve">Date: </w:t>
      </w:r>
      <w:r w:rsidR="000E6D76" w:rsidRPr="001B1C0C">
        <w:rPr>
          <w:rFonts w:ascii="TH SarabunPSK" w:eastAsia="Microsoft JhengHei UI Light" w:hAnsi="TH SarabunPSK" w:cs="TH SarabunPSK" w:hint="cs"/>
          <w:sz w:val="32"/>
          <w:szCs w:val="32"/>
        </w:rPr>
        <w:t>……………………………………………</w:t>
      </w:r>
    </w:p>
    <w:p w14:paraId="41173ED7" w14:textId="77777777" w:rsidR="007370F8" w:rsidRPr="001B1C0C" w:rsidRDefault="007370F8" w:rsidP="007370F8">
      <w:pPr>
        <w:rPr>
          <w:rFonts w:ascii="TH SarabunPSK" w:eastAsia="Microsoft JhengHei UI Light" w:hAnsi="TH SarabunPSK" w:cs="TH SarabunPSK" w:hint="cs"/>
          <w:sz w:val="14"/>
          <w:szCs w:val="14"/>
        </w:rPr>
      </w:pPr>
    </w:p>
    <w:p w14:paraId="33D291F4" w14:textId="77777777" w:rsidR="007370F8" w:rsidRPr="001B1C0C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UI Light" w:hAnsi="TH SarabunPSK" w:cs="TH SarabunPSK" w:hint="cs"/>
          <w:sz w:val="32"/>
          <w:szCs w:val="32"/>
        </w:rPr>
        <w:t>Permanent Secretary</w:t>
      </w:r>
    </w:p>
    <w:p w14:paraId="3035FAEF" w14:textId="77777777" w:rsidR="007370F8" w:rsidRPr="001B1C0C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UI Light" w:hAnsi="TH SarabunPSK" w:cs="TH SarabunPSK" w:hint="cs"/>
          <w:sz w:val="32"/>
          <w:szCs w:val="32"/>
        </w:rPr>
        <w:t>Ministry of Labour</w:t>
      </w:r>
    </w:p>
    <w:p w14:paraId="21E86CA1" w14:textId="77777777" w:rsidR="007370F8" w:rsidRPr="001B1C0C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UI Light" w:hAnsi="TH SarabunPSK" w:cs="TH SarabunPSK" w:hint="cs"/>
          <w:sz w:val="32"/>
          <w:szCs w:val="32"/>
        </w:rPr>
        <w:t>Bangkok, Thailand</w:t>
      </w:r>
    </w:p>
    <w:p w14:paraId="6E29A935" w14:textId="77777777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Dear Sir,</w:t>
      </w:r>
    </w:p>
    <w:p w14:paraId="4F4D4A64" w14:textId="77777777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16"/>
          <w:szCs w:val="16"/>
        </w:rPr>
      </w:pPr>
    </w:p>
    <w:p w14:paraId="2269F715" w14:textId="0FC5557D" w:rsidR="00DE457F" w:rsidRPr="001B1C0C" w:rsidRDefault="00DE457F" w:rsidP="00DE457F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ab/>
        <w:t>We, as per our Power of Attorney dated…………………………………………………………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Do place an order for 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</w:t>
      </w:r>
      <w:proofErr w:type="gramStart"/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….…..</w:t>
      </w:r>
      <w:proofErr w:type="gramEnd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……………………(Name of recruiting company in Thailand) to select and recruit Thai worker (s) as follows:</w:t>
      </w:r>
    </w:p>
    <w:p w14:paraId="5638B705" w14:textId="44860544" w:rsidR="00DE457F" w:rsidRPr="001B1C0C" w:rsidRDefault="00DE457F" w:rsidP="00DE457F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Location of project………………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</w:t>
      </w:r>
    </w:p>
    <w:p w14:paraId="58D22537" w14:textId="57B9373C" w:rsidR="00DE457F" w:rsidRPr="001B1C0C" w:rsidRDefault="00DE457F" w:rsidP="00DE457F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Nature of Project………………………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</w:t>
      </w:r>
    </w:p>
    <w:p w14:paraId="10EA8620" w14:textId="77777777" w:rsidR="00DE457F" w:rsidRPr="001B1C0C" w:rsidRDefault="00DE457F" w:rsidP="00DE457F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6"/>
        <w:gridCol w:w="3419"/>
        <w:gridCol w:w="3420"/>
      </w:tblGrid>
      <w:tr w:rsidR="00DE457F" w:rsidRPr="001B1C0C" w14:paraId="117C36DD" w14:textId="77777777" w:rsidTr="000E6D76">
        <w:tc>
          <w:tcPr>
            <w:tcW w:w="3416" w:type="dxa"/>
            <w:shd w:val="clear" w:color="auto" w:fill="auto"/>
          </w:tcPr>
          <w:p w14:paraId="1028369F" w14:textId="77777777" w:rsidR="00DE457F" w:rsidRPr="001B1C0C" w:rsidRDefault="00DE457F" w:rsidP="00BB3C5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No. of Worker (s)</w:t>
            </w:r>
          </w:p>
        </w:tc>
        <w:tc>
          <w:tcPr>
            <w:tcW w:w="3419" w:type="dxa"/>
            <w:shd w:val="clear" w:color="auto" w:fill="auto"/>
          </w:tcPr>
          <w:p w14:paraId="71C41FB1" w14:textId="77777777" w:rsidR="00DE457F" w:rsidRPr="001B1C0C" w:rsidRDefault="00DE457F" w:rsidP="00BB3C5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Designation</w:t>
            </w:r>
          </w:p>
        </w:tc>
        <w:tc>
          <w:tcPr>
            <w:tcW w:w="3420" w:type="dxa"/>
            <w:shd w:val="clear" w:color="auto" w:fill="auto"/>
          </w:tcPr>
          <w:p w14:paraId="0C00B068" w14:textId="77777777" w:rsidR="00DE457F" w:rsidRPr="001B1C0C" w:rsidRDefault="00DE457F" w:rsidP="00BB3C5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Salary per month</w:t>
            </w:r>
          </w:p>
        </w:tc>
      </w:tr>
      <w:tr w:rsidR="00DE457F" w:rsidRPr="001B1C0C" w14:paraId="06EDAFC7" w14:textId="77777777" w:rsidTr="000E6D76">
        <w:trPr>
          <w:trHeight w:val="449"/>
        </w:trPr>
        <w:tc>
          <w:tcPr>
            <w:tcW w:w="3416" w:type="dxa"/>
            <w:shd w:val="clear" w:color="auto" w:fill="auto"/>
          </w:tcPr>
          <w:p w14:paraId="65516EC9" w14:textId="217D3189" w:rsidR="00DE457F" w:rsidRPr="001B1C0C" w:rsidRDefault="00DE457F" w:rsidP="00BB3C5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</w:t>
            </w:r>
            <w:r w:rsidR="000E6D76"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……….</w:t>
            </w: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……….</w:t>
            </w:r>
          </w:p>
        </w:tc>
        <w:tc>
          <w:tcPr>
            <w:tcW w:w="3419" w:type="dxa"/>
            <w:shd w:val="clear" w:color="auto" w:fill="auto"/>
          </w:tcPr>
          <w:p w14:paraId="0013FF32" w14:textId="051A3F13" w:rsidR="00DE457F" w:rsidRPr="001B1C0C" w:rsidRDefault="00DE457F" w:rsidP="00BB3C52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</w:t>
            </w:r>
            <w:r w:rsidR="000E6D76"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……..</w:t>
            </w: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</w:t>
            </w:r>
          </w:p>
        </w:tc>
        <w:tc>
          <w:tcPr>
            <w:tcW w:w="3420" w:type="dxa"/>
            <w:shd w:val="clear" w:color="auto" w:fill="auto"/>
          </w:tcPr>
          <w:p w14:paraId="1A31E367" w14:textId="244C7AEE" w:rsidR="000E6D76" w:rsidRPr="001B1C0C" w:rsidRDefault="00DE457F" w:rsidP="000E6D76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</w:t>
            </w:r>
            <w:r w:rsidR="000E6D76"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</w:t>
            </w: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…………………</w:t>
            </w:r>
          </w:p>
        </w:tc>
      </w:tr>
      <w:tr w:rsidR="000E6D76" w:rsidRPr="001B1C0C" w14:paraId="0DF009B2" w14:textId="77777777" w:rsidTr="000E6D76">
        <w:tc>
          <w:tcPr>
            <w:tcW w:w="3416" w:type="dxa"/>
            <w:shd w:val="clear" w:color="auto" w:fill="auto"/>
          </w:tcPr>
          <w:p w14:paraId="1AAED86C" w14:textId="7501B149" w:rsidR="000E6D76" w:rsidRPr="001B1C0C" w:rsidRDefault="000E6D76" w:rsidP="00A147FF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……………………………..</w:t>
            </w:r>
          </w:p>
        </w:tc>
        <w:tc>
          <w:tcPr>
            <w:tcW w:w="3419" w:type="dxa"/>
            <w:shd w:val="clear" w:color="auto" w:fill="auto"/>
          </w:tcPr>
          <w:p w14:paraId="40B17576" w14:textId="0DDEC1C6" w:rsidR="000E6D76" w:rsidRPr="001B1C0C" w:rsidRDefault="000E6D76" w:rsidP="00A147FF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………………………………</w:t>
            </w:r>
          </w:p>
        </w:tc>
        <w:tc>
          <w:tcPr>
            <w:tcW w:w="3420" w:type="dxa"/>
            <w:shd w:val="clear" w:color="auto" w:fill="auto"/>
          </w:tcPr>
          <w:p w14:paraId="1508CEBE" w14:textId="38FE9DB6" w:rsidR="000E6D76" w:rsidRPr="001B1C0C" w:rsidRDefault="000E6D76" w:rsidP="00A147FF">
            <w:pPr>
              <w:tabs>
                <w:tab w:val="left" w:pos="0"/>
              </w:tabs>
              <w:ind w:right="49"/>
              <w:jc w:val="center"/>
              <w:rPr>
                <w:rFonts w:ascii="TH SarabunPSK" w:eastAsia="Microsoft JhengHei Light" w:hAnsi="TH SarabunPSK" w:cs="TH SarabunPSK" w:hint="cs"/>
                <w:sz w:val="32"/>
                <w:szCs w:val="32"/>
              </w:rPr>
            </w:pPr>
            <w:r w:rsidRPr="001B1C0C">
              <w:rPr>
                <w:rFonts w:ascii="TH SarabunPSK" w:eastAsia="Microsoft JhengHei Light" w:hAnsi="TH SarabunPSK" w:cs="TH SarabunPSK" w:hint="cs"/>
                <w:sz w:val="32"/>
                <w:szCs w:val="32"/>
              </w:rPr>
              <w:t>…………………………………..</w:t>
            </w:r>
          </w:p>
        </w:tc>
      </w:tr>
    </w:tbl>
    <w:p w14:paraId="46381B2E" w14:textId="77777777" w:rsidR="00DE457F" w:rsidRPr="001B1C0C" w:rsidRDefault="00DE457F" w:rsidP="00DE457F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ab/>
        <w:t>Qualifications</w:t>
      </w:r>
    </w:p>
    <w:p w14:paraId="717782D5" w14:textId="702105DA" w:rsidR="00DE457F" w:rsidRPr="001B1C0C" w:rsidRDefault="00DE457F" w:rsidP="00DE457F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</w:t>
      </w:r>
    </w:p>
    <w:p w14:paraId="10E31E64" w14:textId="79F30245" w:rsidR="00DE457F" w:rsidRPr="001B1C0C" w:rsidRDefault="00DE457F" w:rsidP="00DE457F">
      <w:pPr>
        <w:tabs>
          <w:tab w:val="left" w:pos="0"/>
        </w:tabs>
        <w:ind w:right="49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</w:t>
      </w:r>
    </w:p>
    <w:p w14:paraId="4770B616" w14:textId="77777777" w:rsidR="00DE457F" w:rsidRPr="001B1C0C" w:rsidRDefault="00DE457F" w:rsidP="00DE457F">
      <w:p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bookmarkStart w:id="0" w:name="_Hlk118466194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ab/>
        <w:t>The worker is to be recruited under the following terms and conditions of service:</w:t>
      </w:r>
    </w:p>
    <w:p w14:paraId="4A063CDD" w14:textId="77777777" w:rsidR="00DE457F" w:rsidRPr="001B1C0C" w:rsidRDefault="00DE457F" w:rsidP="00DE457F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Period of contract………………………………………………………………………………</w:t>
      </w:r>
    </w:p>
    <w:p w14:paraId="6C59C013" w14:textId="77777777" w:rsidR="00DE457F" w:rsidRPr="001B1C0C" w:rsidRDefault="00DE457F" w:rsidP="00DE457F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Accommodation……………………………………………………………………………</w:t>
      </w:r>
      <w:proofErr w:type="gramStart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4A2A9848" w14:textId="77777777" w:rsidR="00DE457F" w:rsidRPr="001B1C0C" w:rsidRDefault="00DE457F" w:rsidP="00DE457F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Working hours………………………………………………………………………………….</w:t>
      </w:r>
    </w:p>
    <w:p w14:paraId="5F20D3E7" w14:textId="77777777" w:rsidR="00DE457F" w:rsidRPr="001B1C0C" w:rsidRDefault="00DE457F" w:rsidP="00DE457F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Medical facilities……………………………………………………………………………</w:t>
      </w:r>
      <w:proofErr w:type="gramStart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</w:p>
    <w:p w14:paraId="096E2548" w14:textId="77777777" w:rsidR="00DE457F" w:rsidRPr="001B1C0C" w:rsidRDefault="00DE457F" w:rsidP="00DE457F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Overtime conditions……………………………………………………………………………</w:t>
      </w:r>
    </w:p>
    <w:p w14:paraId="6198DEE5" w14:textId="77777777" w:rsidR="00DE457F" w:rsidRPr="001B1C0C" w:rsidRDefault="00DE457F" w:rsidP="00DE457F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Annual leave……………………………………………………………………………………</w:t>
      </w:r>
    </w:p>
    <w:p w14:paraId="40ABE9AF" w14:textId="77777777" w:rsidR="00DE457F" w:rsidRPr="001B1C0C" w:rsidRDefault="00DE457F" w:rsidP="00DE457F">
      <w:pPr>
        <w:numPr>
          <w:ilvl w:val="0"/>
          <w:numId w:val="5"/>
        </w:num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Insurance coverage……………………………………………………………………………</w:t>
      </w:r>
    </w:p>
    <w:p w14:paraId="3B81A378" w14:textId="66B35262" w:rsidR="00DE457F" w:rsidRPr="001B1C0C" w:rsidRDefault="00DE457F" w:rsidP="000E6D76">
      <w:pPr>
        <w:tabs>
          <w:tab w:val="left" w:pos="0"/>
        </w:tabs>
        <w:ind w:right="-93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ab/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ab/>
      </w:r>
    </w:p>
    <w:p w14:paraId="7768F6A0" w14:textId="77777777" w:rsidR="00DE457F" w:rsidRPr="001B1C0C" w:rsidRDefault="00DE457F" w:rsidP="000E6D76">
      <w:pPr>
        <w:jc w:val="both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Yours faithfully,</w:t>
      </w:r>
    </w:p>
    <w:p w14:paraId="10CA55A2" w14:textId="77777777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10"/>
          <w:szCs w:val="10"/>
        </w:rPr>
      </w:pPr>
    </w:p>
    <w:p w14:paraId="3D43E4EB" w14:textId="41DD880E" w:rsidR="00DE457F" w:rsidRPr="001B1C0C" w:rsidRDefault="00DE457F" w:rsidP="000E6D76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…….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</w:t>
      </w:r>
    </w:p>
    <w:p w14:paraId="70B1E6A2" w14:textId="27D43C4C" w:rsidR="00DE457F" w:rsidRPr="001B1C0C" w:rsidRDefault="00DE457F" w:rsidP="000E6D76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(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 )</w:t>
      </w:r>
    </w:p>
    <w:p w14:paraId="683E3E45" w14:textId="77777777" w:rsidR="00DE457F" w:rsidRPr="001B1C0C" w:rsidRDefault="00DE457F" w:rsidP="000E6D76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Authorized Signature and seal of Company</w:t>
      </w:r>
    </w:p>
    <w:bookmarkEnd w:id="0"/>
    <w:p w14:paraId="06624C4D" w14:textId="5F4BE758" w:rsidR="008B6DD1" w:rsidRPr="001B1C0C" w:rsidRDefault="000E6D76" w:rsidP="007370F8">
      <w:pPr>
        <w:rPr>
          <w:rFonts w:ascii="TH SarabunPSK" w:eastAsia="Microsoft JhengHei UI Light" w:hAnsi="TH SarabunPSK" w:cs="TH SarabunPSK" w:hint="cs"/>
          <w:sz w:val="32"/>
          <w:szCs w:val="32"/>
          <w:lang w:val="en-GB"/>
        </w:rPr>
      </w:pPr>
      <w:r w:rsidRPr="001B1C0C"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  <w:lastRenderedPageBreak/>
        <w:t>Form BN 05-2 (Demand of Letter Agency Hiring)</w:t>
      </w:r>
    </w:p>
    <w:p w14:paraId="0AD8562E" w14:textId="77777777" w:rsidR="00DE457F" w:rsidRPr="001B1C0C" w:rsidRDefault="00DE457F" w:rsidP="00DE457F">
      <w:pPr>
        <w:jc w:val="center"/>
        <w:rPr>
          <w:rFonts w:ascii="TH SarabunPSK" w:eastAsia="Microsoft JhengHei Light" w:hAnsi="TH SarabunPSK" w:cs="TH SarabunPSK" w:hint="cs"/>
          <w:sz w:val="32"/>
          <w:szCs w:val="32"/>
          <w:lang w:val="en-GB"/>
        </w:rPr>
      </w:pPr>
    </w:p>
    <w:p w14:paraId="286EE0FA" w14:textId="77777777" w:rsidR="00DE457F" w:rsidRPr="001B1C0C" w:rsidRDefault="00DE457F" w:rsidP="00DE457F">
      <w:pPr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  <w:lang w:val="en-GB"/>
        </w:rPr>
        <w:t>(Company’s Letter Head/ address, contact number, email)</w:t>
      </w:r>
    </w:p>
    <w:p w14:paraId="40B9AE7D" w14:textId="7FB75BD0" w:rsidR="00DE457F" w:rsidRPr="001B1C0C" w:rsidRDefault="00DE457F" w:rsidP="00DE457F">
      <w:pPr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---------------------------------------------------------------------------------------- </w:t>
      </w:r>
    </w:p>
    <w:p w14:paraId="5C2A07BC" w14:textId="77777777" w:rsidR="00DE457F" w:rsidRPr="001B1C0C" w:rsidRDefault="00DE457F" w:rsidP="00DE457F">
      <w:pPr>
        <w:ind w:left="3600" w:firstLine="720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Power of Attorney</w:t>
      </w:r>
    </w:p>
    <w:p w14:paraId="5377A105" w14:textId="77777777" w:rsidR="00DE457F" w:rsidRPr="001B1C0C" w:rsidRDefault="00DE457F" w:rsidP="00DE457F">
      <w:pPr>
        <w:ind w:left="3600" w:firstLine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2F6921F9" w14:textId="0D3EA88A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ab/>
        <w:t>We……………………………………………………………………………………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</w:t>
      </w:r>
      <w:proofErr w:type="gramStart"/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……..</w:t>
      </w:r>
    </w:p>
    <w:p w14:paraId="5FF1D445" w14:textId="6C5FC645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ab/>
        <w:t>Address………………………………………………………………………………………………………………………………………………………</w:t>
      </w:r>
    </w:p>
    <w:p w14:paraId="5B693B7F" w14:textId="37AE37A3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………………………………………………………………………..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</w:t>
      </w:r>
    </w:p>
    <w:p w14:paraId="6E04160C" w14:textId="3A3980DD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A company registered and organized under the law of Brunei Darussalam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Company Registration Number: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 </w:t>
      </w:r>
      <w:proofErr w:type="gramStart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……………………………………………………Address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 :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…………………………………………………………………………………………..</w:t>
      </w:r>
    </w:p>
    <w:p w14:paraId="369D8BE9" w14:textId="7FA9FC6B" w:rsidR="000E6D76" w:rsidRPr="001B1C0C" w:rsidRDefault="000E6D76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DCEC073" w14:textId="70C7BA6D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Contact number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: ……………..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.................................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..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......Email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: 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.............................................................................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.........</w:t>
      </w:r>
    </w:p>
    <w:p w14:paraId="06E82CAF" w14:textId="4B7EDF63" w:rsidR="00670F4A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Do hereby appoint Director-General, Department of Employment (or………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</w:t>
      </w:r>
      <w:proofErr w:type="gramStart"/>
      <w:r w:rsidR="00670F4A" w:rsidRPr="001B1C0C">
        <w:rPr>
          <w:rFonts w:ascii="TH SarabunPSK" w:eastAsia="Microsoft JhengHei Light" w:hAnsi="TH SarabunPSK" w:cs="TH SarabunPSK" w:hint="cs"/>
          <w:sz w:val="32"/>
          <w:szCs w:val="32"/>
        </w:rPr>
        <w:t>…..</w:t>
      </w:r>
      <w:proofErr w:type="gramEnd"/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…………… </w:t>
      </w:r>
    </w:p>
    <w:p w14:paraId="5D4CAE88" w14:textId="1D2B418F" w:rsidR="00670F4A" w:rsidRPr="001B1C0C" w:rsidRDefault="00670F4A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FB9B971" w14:textId="64BB779A" w:rsidR="00DE457F" w:rsidRPr="001B1C0C" w:rsidRDefault="00DE457F" w:rsidP="00DE457F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(name of Thai overseas recruiting company) to do and perform any of all the following acts:</w:t>
      </w:r>
    </w:p>
    <w:p w14:paraId="430C10B2" w14:textId="77777777" w:rsidR="00DE457F" w:rsidRPr="001B1C0C" w:rsidRDefault="00DE457F" w:rsidP="00DE457F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To be our true and lawful attorney and recruiting agent in Thailand for the purpose of handling all affairs concerning recruitment of Thai worker to employed by our company.</w:t>
      </w:r>
    </w:p>
    <w:p w14:paraId="40E96530" w14:textId="77777777" w:rsidR="00DE457F" w:rsidRPr="001B1C0C" w:rsidRDefault="00DE457F" w:rsidP="00DE457F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To sign all necessary documents and employment contracts required by the laws and regulation of Thailand.</w:t>
      </w:r>
    </w:p>
    <w:p w14:paraId="54DBCB30" w14:textId="77777777" w:rsidR="00DE457F" w:rsidRPr="001B1C0C" w:rsidRDefault="00DE457F" w:rsidP="00DE457F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To make the necessary arrangements for the worker to come to work in Brunei Darussalam</w:t>
      </w:r>
    </w:p>
    <w:p w14:paraId="0F0EC7BB" w14:textId="061E2BA9" w:rsidR="00DE457F" w:rsidRPr="001B1C0C" w:rsidRDefault="00DE457F" w:rsidP="00DE457F">
      <w:pPr>
        <w:numPr>
          <w:ilvl w:val="0"/>
          <w:numId w:val="6"/>
        </w:numPr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 xml:space="preserve">To delegate this Power of Attorney to another </w:t>
      </w:r>
      <w:r w:rsidR="009F0438" w:rsidRPr="001B1C0C">
        <w:rPr>
          <w:rFonts w:ascii="TH SarabunPSK" w:eastAsia="Microsoft JhengHei Light" w:hAnsi="TH SarabunPSK" w:cs="TH SarabunPSK" w:hint="cs"/>
          <w:sz w:val="32"/>
          <w:szCs w:val="32"/>
        </w:rPr>
        <w:t>people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, if necessary, for the above-mentioned purposes.</w:t>
      </w:r>
    </w:p>
    <w:p w14:paraId="45111BDD" w14:textId="07089050" w:rsidR="00DE457F" w:rsidRPr="001B1C0C" w:rsidRDefault="00DE457F" w:rsidP="00DE457F">
      <w:pPr>
        <w:ind w:left="720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In witness whereof we have executed this document on…………………………</w:t>
      </w:r>
      <w:r w:rsidR="000E6D76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………………….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</w:t>
      </w:r>
    </w:p>
    <w:p w14:paraId="3C66B957" w14:textId="77777777" w:rsidR="00DE457F" w:rsidRPr="001B1C0C" w:rsidRDefault="00DE457F" w:rsidP="00DE457F">
      <w:pPr>
        <w:ind w:left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11CD691F" w14:textId="77777777" w:rsidR="00DE457F" w:rsidRPr="001B1C0C" w:rsidRDefault="00DE457F" w:rsidP="00DE457F">
      <w:pPr>
        <w:ind w:left="720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104679EB" w14:textId="77777777" w:rsidR="00DE457F" w:rsidRPr="001B1C0C" w:rsidRDefault="00DE457F" w:rsidP="00DE457F">
      <w:pPr>
        <w:ind w:left="720"/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Authorized signature and company seal</w:t>
      </w:r>
    </w:p>
    <w:p w14:paraId="7ABFF3ED" w14:textId="77777777" w:rsidR="00DE457F" w:rsidRPr="001B1C0C" w:rsidRDefault="00DE457F" w:rsidP="00DE457F">
      <w:pPr>
        <w:ind w:left="720"/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30FDB6D9" w14:textId="3FADABD6" w:rsidR="00DE457F" w:rsidRPr="001B1C0C" w:rsidRDefault="00DE457F" w:rsidP="00DE457F">
      <w:pPr>
        <w:ind w:left="720"/>
        <w:jc w:val="center"/>
        <w:rPr>
          <w:rFonts w:ascii="TH SarabunPSK" w:eastAsia="Microsoft JhengHe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</w:t>
      </w:r>
      <w:r w:rsidR="00620AAE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</w:t>
      </w:r>
    </w:p>
    <w:p w14:paraId="74770E7C" w14:textId="7CF7F258" w:rsidR="00DE457F" w:rsidRPr="001B1C0C" w:rsidRDefault="00DE457F" w:rsidP="000E6D76">
      <w:pPr>
        <w:ind w:left="720"/>
        <w:jc w:val="center"/>
        <w:rPr>
          <w:rFonts w:ascii="TH SarabunPSK" w:eastAsia="Microsoft JhengHei UI Light" w:hAnsi="TH SarabunPSK" w:cs="TH SarabunPSK" w:hint="cs"/>
          <w:sz w:val="32"/>
          <w:szCs w:val="32"/>
        </w:rPr>
      </w:pP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</w:t>
      </w:r>
      <w:r w:rsidR="00620AAE"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</w:t>
      </w:r>
      <w:r w:rsidRPr="001B1C0C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</w:t>
      </w:r>
    </w:p>
    <w:sectPr w:rsidR="00DE457F" w:rsidRPr="001B1C0C">
      <w:pgSz w:w="12240" w:h="15840"/>
      <w:pgMar w:top="567" w:right="851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Times New Roman" w:hint="default"/>
        <w:b w:val="0"/>
        <w:bCs w:val="0"/>
        <w:sz w:val="25"/>
        <w:szCs w:val="25"/>
      </w:rPr>
    </w:lvl>
  </w:abstractNum>
  <w:abstractNum w:abstractNumId="3" w15:restartNumberingAfterBreak="0">
    <w:nsid w:val="05DC7FB7"/>
    <w:multiLevelType w:val="hybridMultilevel"/>
    <w:tmpl w:val="EC7E3582"/>
    <w:lvl w:ilvl="0" w:tplc="5822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B5ACA"/>
    <w:multiLevelType w:val="hybridMultilevel"/>
    <w:tmpl w:val="D2D25F26"/>
    <w:lvl w:ilvl="0" w:tplc="63FE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72518"/>
    <w:multiLevelType w:val="hybridMultilevel"/>
    <w:tmpl w:val="92122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836849">
    <w:abstractNumId w:val="0"/>
  </w:num>
  <w:num w:numId="2" w16cid:durableId="1636061396">
    <w:abstractNumId w:val="1"/>
  </w:num>
  <w:num w:numId="3" w16cid:durableId="1247763125">
    <w:abstractNumId w:val="2"/>
  </w:num>
  <w:num w:numId="4" w16cid:durableId="1790733341">
    <w:abstractNumId w:val="5"/>
  </w:num>
  <w:num w:numId="5" w16cid:durableId="261646383">
    <w:abstractNumId w:val="4"/>
  </w:num>
  <w:num w:numId="6" w16cid:durableId="76476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54"/>
    <w:rsid w:val="0000366C"/>
    <w:rsid w:val="0002473F"/>
    <w:rsid w:val="0005790C"/>
    <w:rsid w:val="000C3CAB"/>
    <w:rsid w:val="000E6D76"/>
    <w:rsid w:val="001A667C"/>
    <w:rsid w:val="001B1C0C"/>
    <w:rsid w:val="001E3F04"/>
    <w:rsid w:val="00230283"/>
    <w:rsid w:val="00515F5E"/>
    <w:rsid w:val="005D2F3F"/>
    <w:rsid w:val="005D3278"/>
    <w:rsid w:val="00601060"/>
    <w:rsid w:val="00620AAE"/>
    <w:rsid w:val="00651B59"/>
    <w:rsid w:val="00670F4A"/>
    <w:rsid w:val="00677550"/>
    <w:rsid w:val="007370F8"/>
    <w:rsid w:val="007B1EC8"/>
    <w:rsid w:val="008B6DD1"/>
    <w:rsid w:val="00993085"/>
    <w:rsid w:val="009F0438"/>
    <w:rsid w:val="00A44108"/>
    <w:rsid w:val="00A96147"/>
    <w:rsid w:val="00B16551"/>
    <w:rsid w:val="00B83C54"/>
    <w:rsid w:val="00BB5881"/>
    <w:rsid w:val="00C06712"/>
    <w:rsid w:val="00C071A7"/>
    <w:rsid w:val="00C77F67"/>
    <w:rsid w:val="00D043BC"/>
    <w:rsid w:val="00DC3664"/>
    <w:rsid w:val="00DE457F"/>
    <w:rsid w:val="00E24960"/>
    <w:rsid w:val="00F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B3B802"/>
  <w15:chartTrackingRefBased/>
  <w15:docId w15:val="{51CBF30D-3041-4930-B3A0-B6FB145D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ngsana New"/>
      <w:sz w:val="24"/>
      <w:szCs w:val="24"/>
      <w:lang w:eastAsia="th-TH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Arial" w:eastAsia="Times New Roman" w:hAnsi="Arial" w:cs="Aria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eastAsia="Arial Unicode MS" w:cs="Times New Roman" w:hint="default"/>
      <w:b w:val="0"/>
      <w:bCs w:val="0"/>
      <w:sz w:val="25"/>
      <w:szCs w:val="2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eading2Char">
    <w:name w:val="Heading 2 Char"/>
    <w:rPr>
      <w:rFonts w:ascii="Cordia New" w:eastAsia="Cordia New" w:hAnsi="Cordia New" w:cs="Cordia New"/>
      <w:sz w:val="32"/>
      <w:szCs w:val="32"/>
      <w:lang w:val="en-US"/>
    </w:rPr>
  </w:style>
  <w:style w:type="character" w:customStyle="1" w:styleId="BalloonTextChar">
    <w:name w:val="Balloon Text Char"/>
    <w:rPr>
      <w:rFonts w:ascii="Tahoma" w:hAnsi="Tahoma" w:cs="Angsana New"/>
      <w:sz w:val="16"/>
      <w:lang w:val="en-US"/>
    </w:rPr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rPr>
      <w:rFonts w:ascii="Cambria" w:eastAsia="Times New Roman" w:hAnsi="Cambria" w:cs="Angsana New"/>
      <w:b/>
      <w:bCs/>
      <w:kern w:val="1"/>
      <w:sz w:val="32"/>
      <w:szCs w:val="40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-199"/>
    </w:pPr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00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FA49-375A-41A9-A606-855C61EF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cp:lastModifiedBy>office of Labour labour affairs</cp:lastModifiedBy>
  <cp:revision>7</cp:revision>
  <cp:lastPrinted>2022-11-07T02:11:00Z</cp:lastPrinted>
  <dcterms:created xsi:type="dcterms:W3CDTF">2022-11-07T01:57:00Z</dcterms:created>
  <dcterms:modified xsi:type="dcterms:W3CDTF">2024-12-30T07:31:00Z</dcterms:modified>
</cp:coreProperties>
</file>