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7EF5" w14:textId="5134170B" w:rsidR="00601060" w:rsidRPr="008B46E1" w:rsidRDefault="00DF53ED" w:rsidP="00DF53ED">
      <w:pPr>
        <w:rPr>
          <w:rFonts w:ascii="TH SarabunPSK" w:eastAsia="Microsoft JhengHei UI Light" w:hAnsi="TH SarabunPSK" w:cs="TH SarabunPSK" w:hint="cs"/>
          <w:b/>
          <w:bCs/>
          <w:sz w:val="32"/>
          <w:szCs w:val="32"/>
          <w:lang w:val="en-GB"/>
        </w:rPr>
      </w:pPr>
      <w:r w:rsidRPr="008B46E1">
        <w:rPr>
          <w:rFonts w:ascii="TH SarabunPSK" w:eastAsia="Microsoft JhengHei UI Light" w:hAnsi="TH SarabunPSK" w:cs="TH SarabunPSK" w:hint="cs"/>
          <w:b/>
          <w:bCs/>
          <w:sz w:val="32"/>
          <w:szCs w:val="32"/>
          <w:lang w:val="en-GB"/>
        </w:rPr>
        <w:t>Form BN 06-1 (Demand of Letter Department of Employment Hiring)</w:t>
      </w:r>
    </w:p>
    <w:p w14:paraId="686C890A" w14:textId="77777777" w:rsidR="00601060" w:rsidRPr="008B46E1" w:rsidRDefault="00601060" w:rsidP="007370F8">
      <w:pPr>
        <w:jc w:val="center"/>
        <w:rPr>
          <w:rFonts w:ascii="TH SarabunPSK" w:eastAsia="Microsoft JhengHei UI Light" w:hAnsi="TH SarabunPSK" w:cs="TH SarabunPSK" w:hint="cs"/>
          <w:sz w:val="32"/>
          <w:szCs w:val="32"/>
          <w:lang w:val="en-GB"/>
        </w:rPr>
      </w:pPr>
    </w:p>
    <w:p w14:paraId="26D22B5D" w14:textId="148A0772" w:rsidR="007370F8" w:rsidRPr="008B46E1" w:rsidRDefault="00601060" w:rsidP="007370F8">
      <w:pPr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  <w:lang w:val="en-GB"/>
        </w:rPr>
        <w:t>(</w:t>
      </w:r>
      <w:r w:rsidR="007370F8" w:rsidRPr="008B46E1">
        <w:rPr>
          <w:rFonts w:ascii="TH SarabunPSK" w:eastAsia="Microsoft JhengHei Light" w:hAnsi="TH SarabunPSK" w:cs="TH SarabunPSK" w:hint="cs"/>
          <w:sz w:val="32"/>
          <w:szCs w:val="32"/>
          <w:lang w:val="en-GB"/>
        </w:rPr>
        <w:t>Company</w:t>
      </w:r>
      <w:r w:rsidRPr="008B46E1">
        <w:rPr>
          <w:rFonts w:ascii="TH SarabunPSK" w:eastAsia="Microsoft JhengHei Light" w:hAnsi="TH SarabunPSK" w:cs="TH SarabunPSK" w:hint="cs"/>
          <w:sz w:val="32"/>
          <w:szCs w:val="32"/>
          <w:lang w:val="en-GB"/>
        </w:rPr>
        <w:t>’s</w:t>
      </w:r>
      <w:r w:rsidR="007370F8" w:rsidRPr="008B46E1">
        <w:rPr>
          <w:rFonts w:ascii="TH SarabunPSK" w:eastAsia="Microsoft JhengHei Light" w:hAnsi="TH SarabunPSK" w:cs="TH SarabunPSK" w:hint="cs"/>
          <w:sz w:val="32"/>
          <w:szCs w:val="32"/>
          <w:lang w:val="en-GB"/>
        </w:rPr>
        <w:t xml:space="preserve"> Letter Head</w:t>
      </w:r>
      <w:r w:rsidR="001E3F04" w:rsidRPr="008B46E1">
        <w:rPr>
          <w:rFonts w:ascii="TH SarabunPSK" w:eastAsia="Microsoft JhengHei Light" w:hAnsi="TH SarabunPSK" w:cs="TH SarabunPSK" w:hint="cs"/>
          <w:sz w:val="32"/>
          <w:szCs w:val="32"/>
          <w:lang w:val="en-GB"/>
        </w:rPr>
        <w:t>/ address, contact n</w:t>
      </w:r>
      <w:r w:rsidR="00684C02" w:rsidRPr="008B46E1">
        <w:rPr>
          <w:rFonts w:ascii="TH SarabunPSK" w:eastAsia="Microsoft JhengHei Light" w:hAnsi="TH SarabunPSK" w:cs="TH SarabunPSK" w:hint="cs"/>
          <w:sz w:val="32"/>
          <w:szCs w:val="32"/>
          <w:lang w:val="en-GB"/>
        </w:rPr>
        <w:t>umber,</w:t>
      </w:r>
      <w:r w:rsidR="001E3F04" w:rsidRPr="008B46E1">
        <w:rPr>
          <w:rFonts w:ascii="TH SarabunPSK" w:eastAsia="Microsoft JhengHei Light" w:hAnsi="TH SarabunPSK" w:cs="TH SarabunPSK" w:hint="cs"/>
          <w:sz w:val="32"/>
          <w:szCs w:val="32"/>
          <w:lang w:val="en-GB"/>
        </w:rPr>
        <w:t xml:space="preserve"> email</w:t>
      </w:r>
      <w:r w:rsidRPr="008B46E1">
        <w:rPr>
          <w:rFonts w:ascii="TH SarabunPSK" w:eastAsia="Microsoft JhengHei Light" w:hAnsi="TH SarabunPSK" w:cs="TH SarabunPSK" w:hint="cs"/>
          <w:sz w:val="32"/>
          <w:szCs w:val="32"/>
          <w:lang w:val="en-GB"/>
        </w:rPr>
        <w:t>)</w:t>
      </w:r>
    </w:p>
    <w:p w14:paraId="67D64362" w14:textId="47CFB29A" w:rsidR="007370F8" w:rsidRPr="008B46E1" w:rsidRDefault="007370F8" w:rsidP="00601060">
      <w:pPr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-----------------------------------------------------------------------------------------</w:t>
      </w:r>
      <w:r w:rsidR="008B6DD1"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 </w:t>
      </w:r>
    </w:p>
    <w:p w14:paraId="21E3F413" w14:textId="4BE5342E" w:rsidR="007370F8" w:rsidRPr="008B46E1" w:rsidRDefault="007370F8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Date: 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</w:t>
      </w:r>
    </w:p>
    <w:p w14:paraId="41173ED7" w14:textId="77777777" w:rsidR="007370F8" w:rsidRPr="008B46E1" w:rsidRDefault="007370F8" w:rsidP="007370F8">
      <w:pPr>
        <w:rPr>
          <w:rFonts w:ascii="TH SarabunPSK" w:eastAsia="Microsoft JhengHei Light" w:hAnsi="TH SarabunPSK" w:cs="TH SarabunPSK" w:hint="cs"/>
          <w:sz w:val="12"/>
          <w:szCs w:val="12"/>
        </w:rPr>
      </w:pPr>
    </w:p>
    <w:p w14:paraId="33D291F4" w14:textId="2509A942" w:rsidR="007370F8" w:rsidRPr="008B46E1" w:rsidRDefault="002239FC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Minister Counsellor (Labour)</w:t>
      </w:r>
    </w:p>
    <w:p w14:paraId="3035FAEF" w14:textId="3B2C1F91" w:rsidR="007370F8" w:rsidRPr="008B46E1" w:rsidRDefault="002239FC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Office of Labour Affairs</w:t>
      </w:r>
    </w:p>
    <w:p w14:paraId="26C3CD54" w14:textId="4715965F" w:rsidR="002239FC" w:rsidRPr="008B46E1" w:rsidRDefault="002239FC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Royal Thai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, Royal Thai Embassy 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 </w:t>
      </w:r>
    </w:p>
    <w:p w14:paraId="21E86CA1" w14:textId="3315CFDF" w:rsidR="007370F8" w:rsidRPr="008B46E1" w:rsidRDefault="007370F8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B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andar Seri Begawan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, 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Brunei</w:t>
      </w:r>
    </w:p>
    <w:p w14:paraId="6C9C331A" w14:textId="77777777" w:rsidR="007370F8" w:rsidRPr="008B46E1" w:rsidRDefault="007370F8" w:rsidP="007370F8">
      <w:pPr>
        <w:rPr>
          <w:rFonts w:ascii="TH SarabunPSK" w:eastAsia="Microsoft JhengHei Light" w:hAnsi="TH SarabunPSK" w:cs="TH SarabunPSK" w:hint="cs"/>
          <w:sz w:val="18"/>
          <w:szCs w:val="18"/>
        </w:rPr>
      </w:pPr>
    </w:p>
    <w:p w14:paraId="3F616BC0" w14:textId="77777777" w:rsidR="007370F8" w:rsidRPr="008B46E1" w:rsidRDefault="007370F8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bookmarkStart w:id="0" w:name="_Hlk118467014"/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Dear Sir,</w:t>
      </w:r>
    </w:p>
    <w:p w14:paraId="34DC12E1" w14:textId="6919B342" w:rsidR="003E743B" w:rsidRPr="008B46E1" w:rsidRDefault="0000366C" w:rsidP="003E743B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ab/>
        <w:t>We</w:t>
      </w:r>
      <w:r w:rsidR="003E743B"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 wish to recruit Thai </w:t>
      </w:r>
      <w:r w:rsidR="003E743B" w:rsidRPr="008B46E1">
        <w:rPr>
          <w:rFonts w:ascii="TH SarabunPSK" w:eastAsia="Microsoft JhengHei UI Light" w:hAnsi="TH SarabunPSK" w:cs="TH SarabunPSK" w:hint="cs"/>
          <w:sz w:val="32"/>
          <w:szCs w:val="32"/>
        </w:rPr>
        <w:t>personnel/worker (s) to work at our company as following details:</w:t>
      </w:r>
    </w:p>
    <w:p w14:paraId="485894CE" w14:textId="72524720" w:rsidR="0000366C" w:rsidRPr="008B46E1" w:rsidRDefault="0000366C" w:rsidP="00684C02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Location of project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………………………………………………….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</w:t>
      </w:r>
    </w:p>
    <w:p w14:paraId="2CF0AFAC" w14:textId="597F916E" w:rsidR="0000366C" w:rsidRPr="008B46E1" w:rsidRDefault="0000366C" w:rsidP="00684C02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Nature of </w:t>
      </w:r>
      <w:r w:rsidR="003E743B" w:rsidRPr="008B46E1">
        <w:rPr>
          <w:rFonts w:ascii="TH SarabunPSK" w:eastAsia="Microsoft JhengHei Light" w:hAnsi="TH SarabunPSK" w:cs="TH SarabunPSK" w:hint="cs"/>
          <w:sz w:val="32"/>
          <w:szCs w:val="32"/>
        </w:rPr>
        <w:t>p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roject…………………………………………………………………………………………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……………………………………………………….</w:t>
      </w:r>
    </w:p>
    <w:p w14:paraId="3B14369B" w14:textId="20BD5280" w:rsidR="0000366C" w:rsidRPr="008B46E1" w:rsidRDefault="0000366C" w:rsidP="00684C02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0"/>
        <w:gridCol w:w="3422"/>
        <w:gridCol w:w="3423"/>
      </w:tblGrid>
      <w:tr w:rsidR="004D156F" w:rsidRPr="008B46E1" w14:paraId="78AD81E8" w14:textId="77777777">
        <w:tc>
          <w:tcPr>
            <w:tcW w:w="3490" w:type="dxa"/>
            <w:shd w:val="clear" w:color="auto" w:fill="auto"/>
          </w:tcPr>
          <w:p w14:paraId="09EE6485" w14:textId="2BD6A4DA" w:rsidR="0000366C" w:rsidRPr="008B46E1" w:rsidRDefault="0000366C" w:rsidP="00DA3AA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No. of Worker</w:t>
            </w:r>
            <w:r w:rsidR="004033D3"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 xml:space="preserve"> (s)</w:t>
            </w:r>
          </w:p>
        </w:tc>
        <w:tc>
          <w:tcPr>
            <w:tcW w:w="3490" w:type="dxa"/>
            <w:shd w:val="clear" w:color="auto" w:fill="auto"/>
          </w:tcPr>
          <w:p w14:paraId="1992E6F6" w14:textId="0092FD78" w:rsidR="0000366C" w:rsidRPr="008B46E1" w:rsidRDefault="004033D3" w:rsidP="00DA3AA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8B46E1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Designation</w:t>
            </w:r>
          </w:p>
        </w:tc>
        <w:tc>
          <w:tcPr>
            <w:tcW w:w="3491" w:type="dxa"/>
            <w:shd w:val="clear" w:color="auto" w:fill="auto"/>
          </w:tcPr>
          <w:p w14:paraId="33B31807" w14:textId="1EEB86CB" w:rsidR="0000366C" w:rsidRPr="008B46E1" w:rsidRDefault="0000366C" w:rsidP="00DA3AA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Salary per month</w:t>
            </w:r>
          </w:p>
        </w:tc>
      </w:tr>
      <w:tr w:rsidR="004D156F" w:rsidRPr="008B46E1" w14:paraId="5C96407A" w14:textId="77777777">
        <w:tc>
          <w:tcPr>
            <w:tcW w:w="3490" w:type="dxa"/>
            <w:shd w:val="clear" w:color="auto" w:fill="auto"/>
          </w:tcPr>
          <w:p w14:paraId="33D92E45" w14:textId="3BBF329D" w:rsidR="0000366C" w:rsidRPr="008B46E1" w:rsidRDefault="0000366C" w:rsidP="00DA3AA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</w:t>
            </w:r>
            <w:r w:rsidR="00DF53ED"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</w:t>
            </w:r>
            <w:r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…………….</w:t>
            </w:r>
          </w:p>
        </w:tc>
        <w:tc>
          <w:tcPr>
            <w:tcW w:w="3490" w:type="dxa"/>
            <w:shd w:val="clear" w:color="auto" w:fill="auto"/>
          </w:tcPr>
          <w:p w14:paraId="2DD0DDB1" w14:textId="5598F61D" w:rsidR="0000366C" w:rsidRPr="008B46E1" w:rsidRDefault="0000366C" w:rsidP="00DA3AA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</w:t>
            </w:r>
            <w:r w:rsidR="00DF53ED"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………..</w:t>
            </w:r>
            <w:r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</w:t>
            </w:r>
          </w:p>
        </w:tc>
        <w:tc>
          <w:tcPr>
            <w:tcW w:w="3491" w:type="dxa"/>
            <w:shd w:val="clear" w:color="auto" w:fill="auto"/>
          </w:tcPr>
          <w:p w14:paraId="40D593DC" w14:textId="088254A2" w:rsidR="0000366C" w:rsidRPr="008B46E1" w:rsidRDefault="0000366C" w:rsidP="00DA3AA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</w:t>
            </w:r>
            <w:r w:rsidR="00DF53ED"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….……</w:t>
            </w:r>
            <w:r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</w:t>
            </w:r>
          </w:p>
        </w:tc>
      </w:tr>
      <w:tr w:rsidR="00DF53ED" w:rsidRPr="008B46E1" w14:paraId="4C477616" w14:textId="77777777">
        <w:tc>
          <w:tcPr>
            <w:tcW w:w="3490" w:type="dxa"/>
            <w:shd w:val="clear" w:color="auto" w:fill="auto"/>
          </w:tcPr>
          <w:p w14:paraId="57BD0F54" w14:textId="33CC7258" w:rsidR="00DF53ED" w:rsidRPr="008B46E1" w:rsidRDefault="00DF53ED" w:rsidP="00DA3AA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…………………………….</w:t>
            </w:r>
          </w:p>
        </w:tc>
        <w:tc>
          <w:tcPr>
            <w:tcW w:w="3490" w:type="dxa"/>
            <w:shd w:val="clear" w:color="auto" w:fill="auto"/>
          </w:tcPr>
          <w:p w14:paraId="0B01FEEF" w14:textId="6B2880E9" w:rsidR="00DF53ED" w:rsidRPr="008B46E1" w:rsidRDefault="00DF53ED" w:rsidP="00DA3AA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………………………………..</w:t>
            </w:r>
          </w:p>
        </w:tc>
        <w:tc>
          <w:tcPr>
            <w:tcW w:w="3491" w:type="dxa"/>
            <w:shd w:val="clear" w:color="auto" w:fill="auto"/>
          </w:tcPr>
          <w:p w14:paraId="669DBC23" w14:textId="5F882BA1" w:rsidR="00DF53ED" w:rsidRPr="008B46E1" w:rsidRDefault="00DF53ED" w:rsidP="00DA3AA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8B46E1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………………………………..</w:t>
            </w:r>
          </w:p>
        </w:tc>
      </w:tr>
    </w:tbl>
    <w:p w14:paraId="4F55D9B9" w14:textId="4C4EC035" w:rsidR="0000366C" w:rsidRPr="008B46E1" w:rsidRDefault="0000366C" w:rsidP="00684C02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ab/>
        <w:t>Qualifications</w:t>
      </w:r>
    </w:p>
    <w:p w14:paraId="2C24A8F6" w14:textId="72EA7514" w:rsidR="0000366C" w:rsidRPr="008B46E1" w:rsidRDefault="0000366C" w:rsidP="00684C02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………………………………………………………………………………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</w:t>
      </w:r>
      <w:r w:rsidR="008B46E1">
        <w:rPr>
          <w:rFonts w:ascii="TH SarabunPSK" w:eastAsia="Microsoft JhengHei Light" w:hAnsi="TH SarabunPSK" w:cs="TH SarabunPSK" w:hint="cs"/>
          <w:sz w:val="32"/>
          <w:szCs w:val="32"/>
          <w:cs/>
        </w:rPr>
        <w:t>..............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…………………………..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</w:t>
      </w:r>
    </w:p>
    <w:p w14:paraId="062BC0E5" w14:textId="22FD2A64" w:rsidR="0000366C" w:rsidRPr="008B46E1" w:rsidRDefault="0000366C" w:rsidP="00684C02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……………………………………………………………………..</w:t>
      </w:r>
    </w:p>
    <w:p w14:paraId="1BD2EF1C" w14:textId="5996952E" w:rsidR="0000366C" w:rsidRPr="008B46E1" w:rsidRDefault="0000366C" w:rsidP="00684C02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18"/>
          <w:szCs w:val="18"/>
        </w:rPr>
      </w:pPr>
    </w:p>
    <w:p w14:paraId="1150D399" w14:textId="77777777" w:rsidR="00DA3AA2" w:rsidRPr="008B46E1" w:rsidRDefault="00DA3AA2" w:rsidP="00DA3AA2">
      <w:p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bookmarkStart w:id="1" w:name="_Hlk118466194"/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ab/>
        <w:t>The worker is to be recruited under the following terms and conditions of service:</w:t>
      </w:r>
    </w:p>
    <w:p w14:paraId="64D2613B" w14:textId="77777777" w:rsidR="00DA3AA2" w:rsidRPr="008B46E1" w:rsidRDefault="00DA3AA2" w:rsidP="00DA3AA2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Period of contract………………………………………………………………………………</w:t>
      </w:r>
    </w:p>
    <w:p w14:paraId="75E90DAA" w14:textId="77777777" w:rsidR="00DA3AA2" w:rsidRPr="008B46E1" w:rsidRDefault="00DA3AA2" w:rsidP="00DA3AA2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Accommodation……………………………………………………………………………</w:t>
      </w:r>
      <w:proofErr w:type="gramStart"/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</w:p>
    <w:p w14:paraId="08BE2EEB" w14:textId="77777777" w:rsidR="00DA3AA2" w:rsidRPr="008B46E1" w:rsidRDefault="00DA3AA2" w:rsidP="00DA3AA2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Working hours………………………………………………………………………………….</w:t>
      </w:r>
    </w:p>
    <w:p w14:paraId="031AA01A" w14:textId="77777777" w:rsidR="00DA3AA2" w:rsidRPr="008B46E1" w:rsidRDefault="00DA3AA2" w:rsidP="00DA3AA2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Medical facilities……………………………………………………………………………</w:t>
      </w:r>
      <w:proofErr w:type="gramStart"/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</w:p>
    <w:p w14:paraId="2F7CB7CC" w14:textId="77777777" w:rsidR="00DA3AA2" w:rsidRPr="008B46E1" w:rsidRDefault="00DA3AA2" w:rsidP="00DA3AA2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Overtime conditions……………………………………………………………………………</w:t>
      </w:r>
    </w:p>
    <w:p w14:paraId="5EA3E959" w14:textId="77777777" w:rsidR="00DA3AA2" w:rsidRPr="008B46E1" w:rsidRDefault="00DA3AA2" w:rsidP="00DA3AA2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Annual leave……………………………………………………………………………………</w:t>
      </w:r>
    </w:p>
    <w:p w14:paraId="513BDCD0" w14:textId="77777777" w:rsidR="00DA3AA2" w:rsidRPr="008B46E1" w:rsidRDefault="00DA3AA2" w:rsidP="00DA3AA2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Insurance coverage……………………………………………………………………………</w:t>
      </w:r>
    </w:p>
    <w:p w14:paraId="1142B716" w14:textId="0977719C" w:rsidR="00230283" w:rsidRPr="008B46E1" w:rsidRDefault="0000366C" w:rsidP="00DF53ED">
      <w:p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ab/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ab/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ab/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ab/>
      </w:r>
    </w:p>
    <w:p w14:paraId="47767586" w14:textId="77777777" w:rsidR="007370F8" w:rsidRPr="008B46E1" w:rsidRDefault="007370F8" w:rsidP="00DF53ED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Yours faithfully,</w:t>
      </w:r>
    </w:p>
    <w:p w14:paraId="33A6004F" w14:textId="56A2E760" w:rsidR="007370F8" w:rsidRPr="008B46E1" w:rsidRDefault="007370F8" w:rsidP="00DF53ED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</w:t>
      </w:r>
    </w:p>
    <w:p w14:paraId="0266B291" w14:textId="5965C26B" w:rsidR="007370F8" w:rsidRPr="008B46E1" w:rsidRDefault="007370F8" w:rsidP="00DF53ED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(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……………………………………………..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 )</w:t>
      </w:r>
    </w:p>
    <w:p w14:paraId="38DD0C50" w14:textId="77777777" w:rsidR="007370F8" w:rsidRPr="008B46E1" w:rsidRDefault="007370F8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132E3647" w14:textId="162C2B62" w:rsidR="007370F8" w:rsidRPr="008B46E1" w:rsidRDefault="0000366C" w:rsidP="00DF53ED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Authorized Signature and seal of Company</w:t>
      </w:r>
    </w:p>
    <w:bookmarkEnd w:id="1"/>
    <w:p w14:paraId="7523A14F" w14:textId="1D8EDE8D" w:rsidR="00DF53ED" w:rsidRPr="008B46E1" w:rsidRDefault="00DF53ED" w:rsidP="00DF53ED">
      <w:pPr>
        <w:rPr>
          <w:rFonts w:ascii="TH SarabunPSK" w:eastAsia="Microsoft JhengHei UI Light" w:hAnsi="TH SarabunPSK" w:cs="TH SarabunPSK" w:hint="cs"/>
          <w:b/>
          <w:bCs/>
          <w:sz w:val="32"/>
          <w:szCs w:val="32"/>
          <w:lang w:val="en-GB"/>
        </w:rPr>
      </w:pPr>
      <w:r w:rsidRPr="008B46E1">
        <w:rPr>
          <w:rFonts w:ascii="TH SarabunPSK" w:eastAsia="Microsoft JhengHei UI Light" w:hAnsi="TH SarabunPSK" w:cs="TH SarabunPSK" w:hint="cs"/>
          <w:b/>
          <w:bCs/>
          <w:sz w:val="32"/>
          <w:szCs w:val="32"/>
          <w:lang w:val="en-GB"/>
        </w:rPr>
        <w:lastRenderedPageBreak/>
        <w:t>Form BN 06-2 (Demand of Letter Department of Employment Hiring)</w:t>
      </w:r>
    </w:p>
    <w:p w14:paraId="66778FC4" w14:textId="6586DED7" w:rsidR="00684C02" w:rsidRPr="008B46E1" w:rsidRDefault="00684C02" w:rsidP="00684C02">
      <w:pPr>
        <w:jc w:val="center"/>
        <w:rPr>
          <w:rFonts w:ascii="TH SarabunPSK" w:eastAsia="Microsoft JhengHei Light" w:hAnsi="TH SarabunPSK" w:cs="TH SarabunPSK" w:hint="cs"/>
          <w:sz w:val="32"/>
          <w:szCs w:val="32"/>
          <w:lang w:val="en-GB"/>
        </w:rPr>
      </w:pPr>
      <w:bookmarkStart w:id="2" w:name="_Hlk118467080"/>
      <w:bookmarkEnd w:id="0"/>
    </w:p>
    <w:p w14:paraId="13D3442C" w14:textId="77777777" w:rsidR="00684C02" w:rsidRPr="008B46E1" w:rsidRDefault="00684C02" w:rsidP="00684C02">
      <w:pPr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  <w:lang w:val="en-GB"/>
        </w:rPr>
        <w:t>(Company’s Letter Head/ address, contact number, email)</w:t>
      </w:r>
    </w:p>
    <w:p w14:paraId="2AEB0A07" w14:textId="30AC8B68" w:rsidR="00684C02" w:rsidRPr="008B46E1" w:rsidRDefault="00684C02" w:rsidP="00684C02">
      <w:pPr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----------------------------------------------------------------------------------------- </w:t>
      </w:r>
    </w:p>
    <w:p w14:paraId="44686626" w14:textId="15EC714F" w:rsidR="00684C02" w:rsidRPr="008B46E1" w:rsidRDefault="00684C02" w:rsidP="0000366C">
      <w:pPr>
        <w:ind w:left="3600" w:firstLine="720"/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2AC3911B" w14:textId="23E63E57" w:rsidR="00684C02" w:rsidRPr="008B46E1" w:rsidRDefault="00684C02" w:rsidP="0000366C">
      <w:pPr>
        <w:ind w:left="3600" w:firstLine="720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Power of Attorney</w:t>
      </w:r>
    </w:p>
    <w:p w14:paraId="52F24A46" w14:textId="341841E3" w:rsidR="00684C02" w:rsidRPr="008B46E1" w:rsidRDefault="00684C02" w:rsidP="0000366C">
      <w:pPr>
        <w:ind w:left="3600" w:firstLine="720"/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21A46EDE" w14:textId="28DB058D" w:rsidR="00684C02" w:rsidRPr="008B46E1" w:rsidRDefault="00684C02" w:rsidP="00684C02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ab/>
        <w:t>We………………………………………………………………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</w:t>
      </w:r>
      <w:proofErr w:type="gramStart"/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………………………..</w:t>
      </w:r>
    </w:p>
    <w:p w14:paraId="6E6D564A" w14:textId="033D3465" w:rsidR="00684C02" w:rsidRPr="008B46E1" w:rsidRDefault="00684C02" w:rsidP="00684C02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ab/>
        <w:t>Address………………………………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</w:t>
      </w:r>
      <w:proofErr w:type="gramStart"/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</w:p>
    <w:p w14:paraId="14A01616" w14:textId="2D65F513" w:rsidR="00684C02" w:rsidRPr="008B46E1" w:rsidRDefault="00684C02" w:rsidP="00684C02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54857ED7" w14:textId="1D082403" w:rsidR="00684C02" w:rsidRPr="008B46E1" w:rsidRDefault="00684C02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A company registered and organized under the law of Brunei Darussalam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 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Company Registration N</w:t>
      </w:r>
      <w:r w:rsidR="001518CB" w:rsidRPr="008B46E1">
        <w:rPr>
          <w:rFonts w:ascii="TH SarabunPSK" w:eastAsia="Microsoft JhengHei Light" w:hAnsi="TH SarabunPSK" w:cs="TH SarabunPSK" w:hint="cs"/>
          <w:sz w:val="32"/>
          <w:szCs w:val="32"/>
        </w:rPr>
        <w:t>u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mber: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 </w:t>
      </w:r>
      <w:proofErr w:type="gramStart"/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……………………………………………………Address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: 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</w:t>
      </w:r>
      <w:r w:rsidR="008B46E1">
        <w:rPr>
          <w:rFonts w:ascii="TH SarabunPSK" w:eastAsia="Microsoft JhengHei Light" w:hAnsi="TH SarabunPSK" w:cs="TH SarabunPSK" w:hint="cs"/>
          <w:sz w:val="32"/>
          <w:szCs w:val="32"/>
          <w:cs/>
        </w:rPr>
        <w:t>......................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.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..</w:t>
      </w:r>
    </w:p>
    <w:p w14:paraId="4B7AAD8F" w14:textId="2F320484" w:rsidR="00DF53ED" w:rsidRPr="008B46E1" w:rsidRDefault="00DF53ED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……………………………………………………………………………………………………………..…………………………………………………………………</w:t>
      </w:r>
    </w:p>
    <w:p w14:paraId="4CF8BBCF" w14:textId="2AD2DD97" w:rsidR="00684C02" w:rsidRPr="008B46E1" w:rsidRDefault="001518CB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Contact </w:t>
      </w:r>
      <w:r w:rsidR="003E743B" w:rsidRPr="008B46E1">
        <w:rPr>
          <w:rFonts w:ascii="TH SarabunPSK" w:eastAsia="Microsoft JhengHei Light" w:hAnsi="TH SarabunPSK" w:cs="TH SarabunPSK" w:hint="cs"/>
          <w:sz w:val="32"/>
          <w:szCs w:val="32"/>
        </w:rPr>
        <w:t>number: ............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...............</w:t>
      </w:r>
      <w:r w:rsidR="003E743B" w:rsidRPr="008B46E1">
        <w:rPr>
          <w:rFonts w:ascii="TH SarabunPSK" w:eastAsia="Microsoft JhengHei Light" w:hAnsi="TH SarabunPSK" w:cs="TH SarabunPSK" w:hint="cs"/>
          <w:sz w:val="32"/>
          <w:szCs w:val="32"/>
        </w:rPr>
        <w:t>............................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Email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: ………..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.............................................................................</w:t>
      </w:r>
    </w:p>
    <w:p w14:paraId="38B7A20C" w14:textId="7B4EF424" w:rsidR="00DF53ED" w:rsidRPr="008B46E1" w:rsidRDefault="001518CB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Do hereby appoint Director-General, Department of Employment</w:t>
      </w:r>
      <w:r w:rsidR="006F0B9C"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 (or……………………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….</w:t>
      </w:r>
      <w:r w:rsidR="006F0B9C" w:rsidRPr="008B46E1">
        <w:rPr>
          <w:rFonts w:ascii="TH SarabunPSK" w:eastAsia="Microsoft JhengHei Light" w:hAnsi="TH SarabunPSK" w:cs="TH SarabunPSK" w:hint="cs"/>
          <w:sz w:val="32"/>
          <w:szCs w:val="32"/>
        </w:rPr>
        <w:t>…</w:t>
      </w:r>
      <w:r w:rsidR="008B46E1">
        <w:rPr>
          <w:rFonts w:ascii="TH SarabunPSK" w:eastAsia="Microsoft JhengHei Light" w:hAnsi="TH SarabunPSK" w:cs="TH SarabunPSK" w:hint="cs"/>
          <w:sz w:val="32"/>
          <w:szCs w:val="32"/>
          <w:cs/>
        </w:rPr>
        <w:t>...........</w:t>
      </w:r>
      <w:r w:rsidR="006F0B9C" w:rsidRPr="008B46E1">
        <w:rPr>
          <w:rFonts w:ascii="TH SarabunPSK" w:eastAsia="Microsoft JhengHei Light" w:hAnsi="TH SarabunPSK" w:cs="TH SarabunPSK" w:hint="cs"/>
          <w:sz w:val="32"/>
          <w:szCs w:val="32"/>
        </w:rPr>
        <w:t>…</w:t>
      </w:r>
      <w:r w:rsidR="00DF53ED"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……………….</w:t>
      </w:r>
      <w:r w:rsidR="006F0B9C" w:rsidRPr="008B46E1">
        <w:rPr>
          <w:rFonts w:ascii="TH SarabunPSK" w:eastAsia="Microsoft JhengHei Light" w:hAnsi="TH SarabunPSK" w:cs="TH SarabunPSK" w:hint="cs"/>
          <w:sz w:val="32"/>
          <w:szCs w:val="32"/>
        </w:rPr>
        <w:t>…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 </w:t>
      </w:r>
    </w:p>
    <w:p w14:paraId="07D503F0" w14:textId="48ACFDB4" w:rsidR="00DF53ED" w:rsidRPr="008B46E1" w:rsidRDefault="00DF53ED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3DB249F" w14:textId="6F897832" w:rsidR="007370F8" w:rsidRPr="008B46E1" w:rsidRDefault="006F0B9C" w:rsidP="007370F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(name of Thai overseas recruiting company) </w:t>
      </w:r>
      <w:r w:rsidR="001518CB" w:rsidRPr="008B46E1">
        <w:rPr>
          <w:rFonts w:ascii="TH SarabunPSK" w:eastAsia="Microsoft JhengHei Light" w:hAnsi="TH SarabunPSK" w:cs="TH SarabunPSK" w:hint="cs"/>
          <w:sz w:val="32"/>
          <w:szCs w:val="32"/>
        </w:rPr>
        <w:t>to do and perform any of all the following acts:</w:t>
      </w:r>
    </w:p>
    <w:p w14:paraId="65C0449E" w14:textId="52C6FEBF" w:rsidR="001518CB" w:rsidRPr="008B46E1" w:rsidRDefault="001518CB" w:rsidP="001518CB">
      <w:pPr>
        <w:numPr>
          <w:ilvl w:val="0"/>
          <w:numId w:val="6"/>
        </w:num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To be our true and lawful attorney and recruiting agent in Thailand for the purpose of handling all affairs concerning recruitment of Thai worker to employed by our company.</w:t>
      </w:r>
    </w:p>
    <w:p w14:paraId="3727B7BC" w14:textId="2E5ABAFA" w:rsidR="001518CB" w:rsidRPr="008B46E1" w:rsidRDefault="001518CB" w:rsidP="001518CB">
      <w:pPr>
        <w:numPr>
          <w:ilvl w:val="0"/>
          <w:numId w:val="6"/>
        </w:num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To sign all necessary documents and employment contracts required by the laws and regulation of Thailand.</w:t>
      </w:r>
    </w:p>
    <w:p w14:paraId="69C3CD3A" w14:textId="62CBF4CC" w:rsidR="001518CB" w:rsidRPr="008B46E1" w:rsidRDefault="001518CB" w:rsidP="001518CB">
      <w:pPr>
        <w:numPr>
          <w:ilvl w:val="0"/>
          <w:numId w:val="6"/>
        </w:num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To make the necessary arrangements for the worker to come to work in Brunei Darussalam</w:t>
      </w:r>
    </w:p>
    <w:p w14:paraId="457B1E09" w14:textId="4CB2076F" w:rsidR="001518CB" w:rsidRPr="008B46E1" w:rsidRDefault="001518CB" w:rsidP="001518CB">
      <w:pPr>
        <w:numPr>
          <w:ilvl w:val="0"/>
          <w:numId w:val="6"/>
        </w:numPr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To delegate this Power of Attorney to </w:t>
      </w:r>
      <w:r w:rsidR="003E743B" w:rsidRPr="008B46E1">
        <w:rPr>
          <w:rFonts w:ascii="TH SarabunPSK" w:eastAsia="Microsoft JhengHei Light" w:hAnsi="TH SarabunPSK" w:cs="TH SarabunPSK" w:hint="cs"/>
          <w:sz w:val="32"/>
          <w:szCs w:val="32"/>
        </w:rPr>
        <w:t>another people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, if necessary, for the above-mentioned purposes.</w:t>
      </w:r>
    </w:p>
    <w:p w14:paraId="618F6AE4" w14:textId="34129437" w:rsidR="001518CB" w:rsidRPr="008B46E1" w:rsidRDefault="001518CB" w:rsidP="001518CB">
      <w:pPr>
        <w:ind w:left="720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In witness whereof we have executed </w:t>
      </w:r>
      <w:r w:rsidR="003E743B" w:rsidRPr="008B46E1">
        <w:rPr>
          <w:rFonts w:ascii="TH SarabunPSK" w:eastAsia="Microsoft JhengHei Light" w:hAnsi="TH SarabunPSK" w:cs="TH SarabunPSK" w:hint="cs"/>
          <w:sz w:val="32"/>
          <w:szCs w:val="32"/>
        </w:rPr>
        <w:t>this document</w:t>
      </w: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 xml:space="preserve"> on………………………………………</w:t>
      </w:r>
    </w:p>
    <w:p w14:paraId="140229FD" w14:textId="6F1BA582" w:rsidR="001518CB" w:rsidRPr="008B46E1" w:rsidRDefault="001518CB" w:rsidP="001518CB">
      <w:pPr>
        <w:ind w:left="720"/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12A95D99" w14:textId="06786351" w:rsidR="006F0B9C" w:rsidRPr="008B46E1" w:rsidRDefault="006F0B9C" w:rsidP="001518CB">
      <w:pPr>
        <w:ind w:left="720"/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5386DEC2" w14:textId="77777777" w:rsidR="006F0B9C" w:rsidRPr="008B46E1" w:rsidRDefault="006F0B9C" w:rsidP="001518CB">
      <w:pPr>
        <w:ind w:left="720"/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64176965" w14:textId="3CB3AFC2" w:rsidR="001518CB" w:rsidRPr="008B46E1" w:rsidRDefault="001518CB" w:rsidP="006F0B9C">
      <w:pPr>
        <w:ind w:left="720"/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Authorized signature and company seal</w:t>
      </w:r>
    </w:p>
    <w:p w14:paraId="546A889B" w14:textId="16078810" w:rsidR="001518CB" w:rsidRPr="008B46E1" w:rsidRDefault="001518CB" w:rsidP="006F0B9C">
      <w:pPr>
        <w:ind w:left="720"/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39FB9AEA" w14:textId="65618CFA" w:rsidR="001518CB" w:rsidRPr="008B46E1" w:rsidRDefault="001518CB" w:rsidP="006F0B9C">
      <w:pPr>
        <w:ind w:left="720"/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</w:t>
      </w:r>
    </w:p>
    <w:p w14:paraId="43B629EC" w14:textId="0F0AAB87" w:rsidR="008B6DD1" w:rsidRPr="008B46E1" w:rsidRDefault="001518CB" w:rsidP="00DF53ED">
      <w:pPr>
        <w:ind w:left="720"/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  <w:r w:rsidRPr="008B46E1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</w:t>
      </w:r>
      <w:bookmarkEnd w:id="2"/>
    </w:p>
    <w:p w14:paraId="3F2D8ABF" w14:textId="77777777" w:rsidR="00DF60CF" w:rsidRDefault="00DF60CF" w:rsidP="00DF53ED">
      <w:pPr>
        <w:ind w:left="720"/>
        <w:jc w:val="center"/>
        <w:rPr>
          <w:rFonts w:ascii="Bahnschrift Light Condensed" w:eastAsia="Microsoft JhengHei Light" w:hAnsi="Bahnschrift Light Condensed" w:cs="Calibri"/>
          <w:sz w:val="32"/>
          <w:szCs w:val="32"/>
        </w:rPr>
      </w:pPr>
    </w:p>
    <w:p w14:paraId="51A5C765" w14:textId="77777777" w:rsidR="00DF60CF" w:rsidRDefault="00DF60CF" w:rsidP="00DF53ED">
      <w:pPr>
        <w:ind w:left="720"/>
        <w:jc w:val="center"/>
        <w:rPr>
          <w:rFonts w:ascii="Bahnschrift Light Condensed" w:eastAsia="Microsoft JhengHei Light" w:hAnsi="Bahnschrift Light Condensed" w:cs="Calibri"/>
          <w:sz w:val="32"/>
          <w:szCs w:val="32"/>
        </w:rPr>
      </w:pPr>
    </w:p>
    <w:p w14:paraId="160CA3F5" w14:textId="77777777" w:rsidR="00DF60CF" w:rsidRDefault="00DF60CF" w:rsidP="00DF53ED">
      <w:pPr>
        <w:ind w:left="720"/>
        <w:jc w:val="center"/>
        <w:rPr>
          <w:rFonts w:ascii="Bahnschrift Light Condensed" w:eastAsia="Microsoft JhengHei Light" w:hAnsi="Bahnschrift Light Condensed" w:cs="Calibri"/>
          <w:sz w:val="32"/>
          <w:szCs w:val="32"/>
        </w:rPr>
      </w:pPr>
    </w:p>
    <w:p w14:paraId="14BB2A38" w14:textId="77777777" w:rsidR="00DF60CF" w:rsidRDefault="00DF60CF" w:rsidP="00DF53ED">
      <w:pPr>
        <w:ind w:left="720"/>
        <w:jc w:val="center"/>
        <w:rPr>
          <w:rFonts w:ascii="Bahnschrift Light Condensed" w:eastAsia="Microsoft JhengHei Light" w:hAnsi="Bahnschrift Light Condensed" w:cs="Calibri"/>
          <w:sz w:val="32"/>
          <w:szCs w:val="32"/>
        </w:rPr>
      </w:pPr>
    </w:p>
    <w:p w14:paraId="7753F7A8" w14:textId="77777777" w:rsidR="00DF60CF" w:rsidRPr="00B25F56" w:rsidRDefault="00DF60CF" w:rsidP="00DF60CF">
      <w:pPr>
        <w:shd w:val="clear" w:color="auto" w:fill="FFFFFF"/>
        <w:spacing w:after="60"/>
        <w:jc w:val="center"/>
        <w:rPr>
          <w:rFonts w:ascii="TH SarabunPSK" w:eastAsia="Microsoft JhengHei UI Light" w:hAnsi="TH SarabunPSK" w:cs="TH SarabunPSK" w:hint="cs"/>
          <w:b/>
          <w:bCs/>
          <w:sz w:val="36"/>
          <w:szCs w:val="36"/>
          <w:lang w:val="en-GB"/>
        </w:rPr>
      </w:pPr>
      <w:r w:rsidRPr="00B25F56">
        <w:rPr>
          <w:rFonts w:ascii="TH SarabunPSK" w:eastAsia="Microsoft JhengHei UI Light" w:hAnsi="TH SarabunPSK" w:cs="TH SarabunPSK" w:hint="cs"/>
          <w:b/>
          <w:bCs/>
          <w:sz w:val="36"/>
          <w:szCs w:val="36"/>
          <w:lang w:val="en-GB"/>
        </w:rPr>
        <w:t>The Worker Qualifications and Employer Conditions of Service</w:t>
      </w:r>
    </w:p>
    <w:p w14:paraId="6B50D62C" w14:textId="77777777" w:rsidR="00DF60CF" w:rsidRPr="00B25F56" w:rsidRDefault="00DF60CF" w:rsidP="00DF60CF">
      <w:pPr>
        <w:shd w:val="clear" w:color="auto" w:fill="FFFFFF"/>
        <w:spacing w:after="60"/>
        <w:jc w:val="center"/>
        <w:rPr>
          <w:rFonts w:ascii="TH SarabunPSK" w:eastAsia="Microsoft JhengHei UI Light" w:hAnsi="TH SarabunPSK" w:cs="TH SarabunPSK" w:hint="cs"/>
          <w:sz w:val="32"/>
          <w:szCs w:val="32"/>
          <w:lang w:val="en-GB"/>
        </w:rPr>
      </w:pPr>
    </w:p>
    <w:p w14:paraId="173556CA" w14:textId="77777777" w:rsidR="00DF60CF" w:rsidRPr="00B25F56" w:rsidRDefault="00DF60CF" w:rsidP="00B25F56">
      <w:pPr>
        <w:shd w:val="clear" w:color="auto" w:fill="FFFFFF"/>
        <w:spacing w:line="360" w:lineRule="auto"/>
        <w:ind w:right="1111"/>
        <w:rPr>
          <w:rFonts w:ascii="TH SarabunPSK" w:hAnsi="TH SarabunPSK" w:cs="TH SarabunPSK" w:hint="cs"/>
          <w:color w:val="202124"/>
          <w:sz w:val="32"/>
          <w:szCs w:val="32"/>
        </w:rPr>
      </w:pPr>
      <w:r w:rsidRPr="00B25F56">
        <w:rPr>
          <w:rFonts w:ascii="TH SarabunPSK" w:eastAsia="Arial Unicode MS" w:hAnsi="TH SarabunPSK" w:cs="TH SarabunPSK" w:hint="cs"/>
          <w:sz w:val="32"/>
          <w:szCs w:val="32"/>
          <w:lang w:val="en-GB"/>
        </w:rPr>
        <w:t xml:space="preserve">Company / </w:t>
      </w:r>
      <w:r w:rsidRPr="00B25F56">
        <w:rPr>
          <w:rFonts w:ascii="TH SarabunPSK" w:eastAsia="Arial Unicode MS" w:hAnsi="TH SarabunPSK" w:cs="TH SarabunPSK" w:hint="cs"/>
          <w:sz w:val="32"/>
          <w:szCs w:val="32"/>
        </w:rPr>
        <w:t>Employer</w:t>
      </w:r>
      <w:r w:rsidRPr="00B25F56">
        <w:rPr>
          <w:rFonts w:ascii="TH SarabunPSK" w:eastAsia="Arial Unicode MS" w:hAnsi="TH SarabunPSK" w:cs="TH SarabunPSK" w:hint="cs"/>
          <w:sz w:val="32"/>
          <w:szCs w:val="32"/>
          <w:lang w:val="en-GB"/>
        </w:rPr>
        <w:t>’s</w:t>
      </w:r>
      <w:r w:rsidRPr="00B25F56">
        <w:rPr>
          <w:rFonts w:ascii="TH SarabunPSK" w:eastAsia="Arial Unicode MS" w:hAnsi="TH SarabunPSK" w:cs="TH SarabunPSK" w:hint="cs"/>
          <w:sz w:val="32"/>
          <w:szCs w:val="32"/>
        </w:rPr>
        <w:t xml:space="preserve"> Name...……………………………………………………………………………………………….………</w:t>
      </w:r>
    </w:p>
    <w:p w14:paraId="35802DCC" w14:textId="16FDB517" w:rsidR="00DF60CF" w:rsidRPr="00B25F56" w:rsidRDefault="00DF60CF" w:rsidP="00B25F56">
      <w:pPr>
        <w:spacing w:line="360" w:lineRule="auto"/>
        <w:ind w:right="1111"/>
        <w:rPr>
          <w:rFonts w:ascii="TH SarabunPSK" w:eastAsia="Arial Unicode MS" w:hAnsi="TH SarabunPSK" w:cs="TH SarabunPSK" w:hint="cs"/>
          <w:sz w:val="32"/>
          <w:szCs w:val="32"/>
        </w:rPr>
      </w:pPr>
      <w:r w:rsidRPr="00B25F56">
        <w:rPr>
          <w:rFonts w:ascii="TH SarabunPSK" w:eastAsia="Arial Unicode MS" w:hAnsi="TH SarabunPSK" w:cs="TH SarabunPSK" w:hint="cs"/>
          <w:sz w:val="32"/>
          <w:szCs w:val="32"/>
        </w:rPr>
        <w:t>Address……………………………………………………………………………………………………………………………………………</w:t>
      </w:r>
      <w:proofErr w:type="gramStart"/>
      <w:r w:rsidRPr="00B25F56">
        <w:rPr>
          <w:rFonts w:ascii="TH SarabunPSK" w:eastAsia="Arial Unicode MS" w:hAnsi="TH SarabunPSK" w:cs="TH SarabunPSK" w:hint="cs"/>
          <w:sz w:val="32"/>
          <w:szCs w:val="32"/>
        </w:rPr>
        <w:t>…..</w:t>
      </w:r>
      <w:proofErr w:type="gramEnd"/>
    </w:p>
    <w:p w14:paraId="744F4026" w14:textId="3C060EEE" w:rsidR="00DF60CF" w:rsidRPr="00B25F56" w:rsidRDefault="00DF60CF" w:rsidP="00B25F56">
      <w:pPr>
        <w:spacing w:line="360" w:lineRule="auto"/>
        <w:ind w:right="1111"/>
        <w:rPr>
          <w:rFonts w:ascii="TH SarabunPSK" w:eastAsia="Arial Unicode MS" w:hAnsi="TH SarabunPSK" w:cs="TH SarabunPSK" w:hint="cs"/>
          <w:sz w:val="32"/>
          <w:szCs w:val="32"/>
        </w:rPr>
      </w:pPr>
      <w:r w:rsidRPr="00B25F56">
        <w:rPr>
          <w:rFonts w:ascii="TH SarabunPSK" w:eastAsia="Arial Unicode MS" w:hAnsi="TH SarabunPSK" w:cs="TH SarabunPSK" w:hint="cs"/>
          <w:sz w:val="32"/>
          <w:szCs w:val="32"/>
        </w:rPr>
        <w:t>Tel: ...………………………………………………………………………</w:t>
      </w:r>
      <w:proofErr w:type="gramStart"/>
      <w:r w:rsidRPr="00B25F56">
        <w:rPr>
          <w:rFonts w:ascii="TH SarabunPSK" w:eastAsia="Arial Unicode MS" w:hAnsi="TH SarabunPSK" w:cs="TH SarabunPSK" w:hint="cs"/>
          <w:sz w:val="32"/>
          <w:szCs w:val="32"/>
        </w:rPr>
        <w:t>…..</w:t>
      </w:r>
      <w:proofErr w:type="gramEnd"/>
      <w:r w:rsidRPr="00B25F56">
        <w:rPr>
          <w:rFonts w:ascii="TH SarabunPSK" w:eastAsia="Arial Unicode MS" w:hAnsi="TH SarabunPSK" w:cs="TH SarabunPSK" w:hint="cs"/>
          <w:sz w:val="32"/>
          <w:szCs w:val="32"/>
        </w:rPr>
        <w:t>E-mail:…………………………………………………………</w:t>
      </w:r>
    </w:p>
    <w:p w14:paraId="1F5CD78F" w14:textId="4F77A264" w:rsidR="00DF60CF" w:rsidRPr="00B25F56" w:rsidRDefault="00DF60CF" w:rsidP="00B25F56">
      <w:pPr>
        <w:spacing w:line="360" w:lineRule="auto"/>
        <w:ind w:right="1111"/>
        <w:rPr>
          <w:rFonts w:ascii="TH SarabunPSK" w:eastAsia="Arial Unicode MS" w:hAnsi="TH SarabunPSK" w:cs="TH SarabunPSK" w:hint="cs"/>
          <w:sz w:val="32"/>
          <w:szCs w:val="32"/>
        </w:rPr>
      </w:pPr>
      <w:r w:rsidRPr="00B25F56">
        <w:rPr>
          <w:rFonts w:ascii="TH SarabunPSK" w:eastAsia="Arial Unicode MS" w:hAnsi="TH SarabunPSK" w:cs="TH SarabunPSK" w:hint="cs"/>
          <w:sz w:val="32"/>
          <w:szCs w:val="32"/>
        </w:rPr>
        <w:t>Type of Business…….………………………………………………………………………………………………………………………….</w:t>
      </w:r>
    </w:p>
    <w:p w14:paraId="47C65633" w14:textId="77777777" w:rsidR="00DF60CF" w:rsidRPr="00B25F56" w:rsidRDefault="00DF60CF" w:rsidP="00B25F56">
      <w:pPr>
        <w:spacing w:line="360" w:lineRule="auto"/>
        <w:ind w:right="1111"/>
        <w:rPr>
          <w:rFonts w:ascii="TH SarabunPSK" w:eastAsia="Arial Unicode MS" w:hAnsi="TH SarabunPSK" w:cs="TH SarabunPSK" w:hint="cs"/>
          <w:sz w:val="32"/>
          <w:szCs w:val="32"/>
        </w:rPr>
      </w:pPr>
      <w:r w:rsidRPr="00B25F56">
        <w:rPr>
          <w:rFonts w:ascii="TH SarabunPSK" w:eastAsia="Arial Unicode MS" w:hAnsi="TH SarabunPSK" w:cs="TH SarabunPSK" w:hint="cs"/>
          <w:sz w:val="32"/>
          <w:szCs w:val="32"/>
        </w:rPr>
        <w:t>The Worker Position / Skills ……………………………………………………………………</w:t>
      </w:r>
      <w:proofErr w:type="gramStart"/>
      <w:r w:rsidRPr="00B25F56">
        <w:rPr>
          <w:rFonts w:ascii="TH SarabunPSK" w:eastAsia="Arial Unicode MS" w:hAnsi="TH SarabunPSK" w:cs="TH SarabunPSK" w:hint="cs"/>
          <w:sz w:val="32"/>
          <w:szCs w:val="32"/>
        </w:rPr>
        <w:t>…..</w:t>
      </w:r>
      <w:proofErr w:type="gramEnd"/>
      <w:r w:rsidRPr="00B25F56">
        <w:rPr>
          <w:rFonts w:ascii="TH SarabunPSK" w:eastAsia="Arial Unicode MS" w:hAnsi="TH SarabunPSK" w:cs="TH SarabunPSK" w:hint="cs"/>
          <w:sz w:val="32"/>
          <w:szCs w:val="32"/>
        </w:rPr>
        <w:t>Total………………………..</w:t>
      </w:r>
    </w:p>
    <w:p w14:paraId="1EE5C6C9" w14:textId="77777777" w:rsidR="00DF60CF" w:rsidRPr="00B25F56" w:rsidRDefault="00DF60CF" w:rsidP="00B25F56">
      <w:pPr>
        <w:tabs>
          <w:tab w:val="left" w:pos="0"/>
        </w:tabs>
        <w:ind w:right="-91"/>
        <w:rPr>
          <w:rFonts w:ascii="TH SarabunPSK" w:eastAsia="Microsoft JhengHei Light" w:hAnsi="TH SarabunPSK" w:cs="TH SarabunPSK" w:hint="cs"/>
          <w:sz w:val="32"/>
          <w:szCs w:val="32"/>
        </w:rPr>
      </w:pPr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The worker qualifications:</w:t>
      </w:r>
    </w:p>
    <w:p w14:paraId="75D2242D" w14:textId="77777777" w:rsidR="00DF60CF" w:rsidRPr="00B25F56" w:rsidRDefault="00DF60CF" w:rsidP="00B25F56">
      <w:pPr>
        <w:tabs>
          <w:tab w:val="left" w:pos="0"/>
        </w:tabs>
        <w:ind w:right="-91"/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7007C1D7" w14:textId="77777777" w:rsidR="00DF60CF" w:rsidRPr="00B25F56" w:rsidRDefault="00DF60CF" w:rsidP="00B25F56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ind w:right="1109"/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</w:pPr>
      <w:r w:rsidRPr="00B25F56"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  <w:t>Education level and type………………………………………………………………………………………………………</w:t>
      </w:r>
    </w:p>
    <w:p w14:paraId="74A4577A" w14:textId="77777777" w:rsidR="00DF60CF" w:rsidRPr="00B25F56" w:rsidRDefault="00DF60CF" w:rsidP="00B25F56">
      <w:pPr>
        <w:pStyle w:val="ListParagraph"/>
        <w:numPr>
          <w:ilvl w:val="0"/>
          <w:numId w:val="7"/>
        </w:numPr>
        <w:spacing w:after="0" w:line="240" w:lineRule="auto"/>
        <w:ind w:right="1109"/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</w:pPr>
      <w:r w:rsidRPr="00B25F56"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  <w:t>Professional licenses or certifications………………………………………………………………………….</w:t>
      </w:r>
    </w:p>
    <w:p w14:paraId="5FBCE59E" w14:textId="77777777" w:rsidR="00DF60CF" w:rsidRPr="00B25F56" w:rsidRDefault="00DF60CF" w:rsidP="00B25F56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ind w:right="1109"/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</w:pPr>
      <w:r w:rsidRPr="00B25F56"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  <w:t>Work experience…………………………………………………………………………………………………………………….</w:t>
      </w:r>
    </w:p>
    <w:p w14:paraId="6CC1D9CE" w14:textId="3B9DBFAE" w:rsidR="00DF60CF" w:rsidRPr="00B25F56" w:rsidRDefault="00DF60CF" w:rsidP="00B25F56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ind w:right="1109"/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</w:pPr>
      <w:r w:rsidRPr="00B25F56"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  <w:t>Languages………………………………………………………………………………………………………………………………</w:t>
      </w:r>
    </w:p>
    <w:p w14:paraId="63CD93E4" w14:textId="01B83D02" w:rsidR="00DF60CF" w:rsidRPr="00B25F56" w:rsidRDefault="00DF60CF" w:rsidP="00B25F56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ind w:right="1109"/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</w:pPr>
      <w:r w:rsidRPr="00B25F56"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  <w:t>Gander………………………………………………………………………………………………………………………………</w:t>
      </w:r>
      <w:proofErr w:type="gramStart"/>
      <w:r w:rsidRPr="00B25F56"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  <w:t>…..</w:t>
      </w:r>
      <w:proofErr w:type="gramEnd"/>
    </w:p>
    <w:p w14:paraId="60AF8CEF" w14:textId="3CE09430" w:rsidR="00DF60CF" w:rsidRPr="00B25F56" w:rsidRDefault="00DF60CF" w:rsidP="00B25F56">
      <w:pPr>
        <w:pStyle w:val="ListParagraph"/>
        <w:numPr>
          <w:ilvl w:val="0"/>
          <w:numId w:val="7"/>
        </w:numPr>
        <w:spacing w:after="0" w:line="480" w:lineRule="auto"/>
        <w:ind w:left="714" w:right="1111" w:hanging="357"/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</w:pPr>
      <w:r w:rsidRPr="00B25F56">
        <w:rPr>
          <w:rFonts w:ascii="TH SarabunPSK" w:eastAsia="Times New Roman" w:hAnsi="TH SarabunPSK" w:cs="TH SarabunPSK" w:hint="cs"/>
          <w:color w:val="202124"/>
          <w:kern w:val="0"/>
          <w:sz w:val="32"/>
          <w:szCs w:val="32"/>
          <w14:ligatures w14:val="none"/>
        </w:rPr>
        <w:t>Age………………………………………………………………………………………………………………………………………….</w:t>
      </w:r>
    </w:p>
    <w:p w14:paraId="49BE975F" w14:textId="77777777" w:rsidR="00DF60CF" w:rsidRPr="00B25F56" w:rsidRDefault="00DF60CF" w:rsidP="00B25F56">
      <w:pPr>
        <w:ind w:right="1109"/>
        <w:rPr>
          <w:rFonts w:ascii="TH SarabunPSK" w:eastAsia="Microsoft JhengHei Light" w:hAnsi="TH SarabunPSK" w:cs="TH SarabunPSK" w:hint="cs"/>
          <w:sz w:val="32"/>
          <w:szCs w:val="32"/>
        </w:rPr>
      </w:pPr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The employer conditions of service:</w:t>
      </w:r>
    </w:p>
    <w:p w14:paraId="1E9933C6" w14:textId="77777777" w:rsidR="00DF60CF" w:rsidRPr="00B25F56" w:rsidRDefault="00DF60CF" w:rsidP="00B25F56">
      <w:pPr>
        <w:ind w:right="1109"/>
        <w:rPr>
          <w:rFonts w:ascii="TH SarabunPSK" w:hAnsi="TH SarabunPSK" w:cs="TH SarabunPSK" w:hint="cs"/>
          <w:color w:val="202124"/>
          <w:sz w:val="32"/>
          <w:szCs w:val="32"/>
        </w:rPr>
      </w:pPr>
    </w:p>
    <w:p w14:paraId="2FC1FC97" w14:textId="70ED04B6" w:rsidR="00DF60CF" w:rsidRPr="00B25F56" w:rsidRDefault="00DF60CF" w:rsidP="00B25F56">
      <w:pPr>
        <w:pStyle w:val="ListParagraph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14" w:right="1109" w:hanging="357"/>
        <w:rPr>
          <w:rFonts w:ascii="TH SarabunPSK" w:eastAsia="Microsoft JhengHei Light" w:hAnsi="TH SarabunPSK" w:cs="TH SarabunPSK" w:hint="cs"/>
          <w:sz w:val="32"/>
          <w:szCs w:val="32"/>
        </w:rPr>
      </w:pPr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Salary…………………………………………………………………………………………………………………………………</w:t>
      </w:r>
      <w:proofErr w:type="gramStart"/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</w:p>
    <w:p w14:paraId="400407F8" w14:textId="4FDAB573" w:rsidR="00DF60CF" w:rsidRPr="00B25F56" w:rsidRDefault="00DF60CF" w:rsidP="00B25F56">
      <w:pPr>
        <w:pStyle w:val="ListParagraph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14" w:right="1109" w:hanging="357"/>
        <w:rPr>
          <w:rFonts w:ascii="TH SarabunPSK" w:eastAsia="Microsoft JhengHei Light" w:hAnsi="TH SarabunPSK" w:cs="TH SarabunPSK" w:hint="cs"/>
          <w:sz w:val="32"/>
          <w:szCs w:val="32"/>
        </w:rPr>
      </w:pPr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Allowance……………………………………………………………………………………………………………………………….</w:t>
      </w:r>
    </w:p>
    <w:p w14:paraId="75B28A22" w14:textId="146FD605" w:rsidR="00DF60CF" w:rsidRPr="00B25F56" w:rsidRDefault="00DF60CF" w:rsidP="00B25F56">
      <w:pPr>
        <w:pStyle w:val="ListParagraph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14" w:right="1109" w:hanging="357"/>
        <w:rPr>
          <w:rFonts w:ascii="TH SarabunPSK" w:eastAsia="Microsoft JhengHei Light" w:hAnsi="TH SarabunPSK" w:cs="TH SarabunPSK" w:hint="cs"/>
          <w:sz w:val="32"/>
          <w:szCs w:val="32"/>
        </w:rPr>
      </w:pPr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Period of contract…………………………………………………………………………………………………………………</w:t>
      </w:r>
    </w:p>
    <w:p w14:paraId="5D6A40C5" w14:textId="6F3804BF" w:rsidR="00DF60CF" w:rsidRPr="00B25F56" w:rsidRDefault="00DF60CF" w:rsidP="00B25F56">
      <w:pPr>
        <w:pStyle w:val="ListParagraph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14" w:right="1109" w:hanging="357"/>
        <w:rPr>
          <w:rFonts w:ascii="TH SarabunPSK" w:eastAsia="Microsoft JhengHei Light" w:hAnsi="TH SarabunPSK" w:cs="TH SarabunPSK" w:hint="cs"/>
          <w:sz w:val="32"/>
          <w:szCs w:val="32"/>
        </w:rPr>
      </w:pPr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Accommodation……………………………………………………………………………………………………………………</w:t>
      </w:r>
    </w:p>
    <w:p w14:paraId="5043C0AC" w14:textId="531B0BCC" w:rsidR="00DF60CF" w:rsidRPr="00B25F56" w:rsidRDefault="00DF60CF" w:rsidP="00B25F56">
      <w:pPr>
        <w:pStyle w:val="ListParagraph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14" w:right="1109" w:hanging="357"/>
        <w:rPr>
          <w:rFonts w:ascii="TH SarabunPSK" w:eastAsia="Microsoft JhengHei Light" w:hAnsi="TH SarabunPSK" w:cs="TH SarabunPSK" w:hint="cs"/>
          <w:sz w:val="32"/>
          <w:szCs w:val="32"/>
        </w:rPr>
      </w:pPr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Working hours……………………………………………………………………………………………………………………….</w:t>
      </w:r>
    </w:p>
    <w:p w14:paraId="52437108" w14:textId="4FA0670D" w:rsidR="00DF60CF" w:rsidRPr="00B25F56" w:rsidRDefault="00DF60CF" w:rsidP="00B25F56">
      <w:pPr>
        <w:pStyle w:val="ListParagraph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14" w:right="1109" w:hanging="357"/>
        <w:rPr>
          <w:rFonts w:ascii="TH SarabunPSK" w:eastAsia="Microsoft JhengHei Light" w:hAnsi="TH SarabunPSK" w:cs="TH SarabunPSK" w:hint="cs"/>
          <w:sz w:val="32"/>
          <w:szCs w:val="32"/>
        </w:rPr>
      </w:pPr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Overtime conditions…………………………………………………………………………………………………………….</w:t>
      </w:r>
    </w:p>
    <w:p w14:paraId="005424FD" w14:textId="579E44AC" w:rsidR="00DF60CF" w:rsidRPr="00B25F56" w:rsidRDefault="00DF60CF" w:rsidP="00B25F56">
      <w:pPr>
        <w:pStyle w:val="ListParagraph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14" w:right="1109" w:hanging="357"/>
        <w:rPr>
          <w:rFonts w:ascii="TH SarabunPSK" w:eastAsia="Microsoft JhengHei Light" w:hAnsi="TH SarabunPSK" w:cs="TH SarabunPSK" w:hint="cs"/>
          <w:sz w:val="32"/>
          <w:szCs w:val="32"/>
        </w:rPr>
      </w:pPr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Annual leave………………………………………………………………………………………………………………………</w:t>
      </w:r>
      <w:proofErr w:type="gramStart"/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</w:p>
    <w:p w14:paraId="371BB2A9" w14:textId="6DBD6A5A" w:rsidR="00DF60CF" w:rsidRPr="00B25F56" w:rsidRDefault="00DF60CF" w:rsidP="00B25F56">
      <w:pPr>
        <w:pStyle w:val="ListParagraph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1109"/>
        <w:rPr>
          <w:rFonts w:ascii="TH SarabunPSK" w:eastAsia="Microsoft JhengHei Light" w:hAnsi="TH SarabunPSK" w:cs="TH SarabunPSK" w:hint="cs"/>
          <w:sz w:val="32"/>
          <w:szCs w:val="32"/>
        </w:rPr>
      </w:pPr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Medical facilities………………………………………………………………………………………………………………</w:t>
      </w:r>
      <w:proofErr w:type="gramStart"/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</w:p>
    <w:p w14:paraId="3CA1D271" w14:textId="77777777" w:rsidR="00DF60CF" w:rsidRPr="00B25F56" w:rsidRDefault="00DF60CF" w:rsidP="00B25F56">
      <w:pPr>
        <w:pStyle w:val="ListParagraph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1109"/>
        <w:rPr>
          <w:rFonts w:ascii="TH SarabunPSK" w:eastAsia="Microsoft JhengHei Light" w:hAnsi="TH SarabunPSK" w:cs="TH SarabunPSK" w:hint="cs"/>
          <w:sz w:val="32"/>
          <w:szCs w:val="32"/>
        </w:rPr>
      </w:pPr>
      <w:r w:rsidRPr="00B25F56">
        <w:rPr>
          <w:rFonts w:ascii="TH SarabunPSK" w:eastAsia="Microsoft JhengHei Light" w:hAnsi="TH SarabunPSK" w:cs="TH SarabunPSK" w:hint="cs"/>
          <w:sz w:val="32"/>
          <w:szCs w:val="32"/>
        </w:rPr>
        <w:t>Insurance coverage………………………………………………………………………………………………………………</w:t>
      </w:r>
    </w:p>
    <w:p w14:paraId="5EBF98C0" w14:textId="77777777" w:rsidR="00DF60CF" w:rsidRPr="00DF53ED" w:rsidRDefault="00DF60CF" w:rsidP="00DF53ED">
      <w:pPr>
        <w:ind w:left="720"/>
        <w:jc w:val="center"/>
        <w:rPr>
          <w:rFonts w:ascii="Bahnschrift Light Condensed" w:eastAsia="Microsoft JhengHei UI Light" w:hAnsi="Bahnschrift Light Condensed" w:cs="Calibri"/>
          <w:sz w:val="32"/>
          <w:szCs w:val="32"/>
        </w:rPr>
      </w:pPr>
    </w:p>
    <w:sectPr w:rsidR="00DF60CF" w:rsidRPr="00DF53ED">
      <w:pgSz w:w="12240" w:h="15840"/>
      <w:pgMar w:top="567" w:right="851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cs="Times New Roman" w:hint="default"/>
        <w:b w:val="0"/>
        <w:bCs w:val="0"/>
        <w:sz w:val="25"/>
        <w:szCs w:val="25"/>
      </w:rPr>
    </w:lvl>
  </w:abstractNum>
  <w:abstractNum w:abstractNumId="3" w15:restartNumberingAfterBreak="0">
    <w:nsid w:val="05DC7FB7"/>
    <w:multiLevelType w:val="hybridMultilevel"/>
    <w:tmpl w:val="EC7E3582"/>
    <w:lvl w:ilvl="0" w:tplc="5822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B5ACA"/>
    <w:multiLevelType w:val="hybridMultilevel"/>
    <w:tmpl w:val="D2D25F26"/>
    <w:lvl w:ilvl="0" w:tplc="63FE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72518"/>
    <w:multiLevelType w:val="hybridMultilevel"/>
    <w:tmpl w:val="92122E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5E4BDD"/>
    <w:multiLevelType w:val="hybridMultilevel"/>
    <w:tmpl w:val="8C400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A64FD"/>
    <w:multiLevelType w:val="hybridMultilevel"/>
    <w:tmpl w:val="0F9C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836849">
    <w:abstractNumId w:val="0"/>
  </w:num>
  <w:num w:numId="2" w16cid:durableId="1636061396">
    <w:abstractNumId w:val="1"/>
  </w:num>
  <w:num w:numId="3" w16cid:durableId="1247763125">
    <w:abstractNumId w:val="2"/>
  </w:num>
  <w:num w:numId="4" w16cid:durableId="1790733341">
    <w:abstractNumId w:val="5"/>
  </w:num>
  <w:num w:numId="5" w16cid:durableId="261646383">
    <w:abstractNumId w:val="4"/>
  </w:num>
  <w:num w:numId="6" w16cid:durableId="2124492426">
    <w:abstractNumId w:val="3"/>
  </w:num>
  <w:num w:numId="7" w16cid:durableId="613438020">
    <w:abstractNumId w:val="6"/>
  </w:num>
  <w:num w:numId="8" w16cid:durableId="1185245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54"/>
    <w:rsid w:val="00002BF1"/>
    <w:rsid w:val="0000366C"/>
    <w:rsid w:val="0002473F"/>
    <w:rsid w:val="0005790C"/>
    <w:rsid w:val="000C3CAB"/>
    <w:rsid w:val="000E5986"/>
    <w:rsid w:val="001518CB"/>
    <w:rsid w:val="00191266"/>
    <w:rsid w:val="001A667C"/>
    <w:rsid w:val="001E3F04"/>
    <w:rsid w:val="002239FC"/>
    <w:rsid w:val="00230283"/>
    <w:rsid w:val="00377A6C"/>
    <w:rsid w:val="003E743B"/>
    <w:rsid w:val="004033D3"/>
    <w:rsid w:val="004879C1"/>
    <w:rsid w:val="004D156F"/>
    <w:rsid w:val="005D3278"/>
    <w:rsid w:val="00601060"/>
    <w:rsid w:val="00617774"/>
    <w:rsid w:val="00677550"/>
    <w:rsid w:val="00684C02"/>
    <w:rsid w:val="006F0B9C"/>
    <w:rsid w:val="007370F8"/>
    <w:rsid w:val="007B1EC8"/>
    <w:rsid w:val="0080494E"/>
    <w:rsid w:val="008B46E1"/>
    <w:rsid w:val="008B6DD1"/>
    <w:rsid w:val="00993085"/>
    <w:rsid w:val="00A44108"/>
    <w:rsid w:val="00B16551"/>
    <w:rsid w:val="00B25F56"/>
    <w:rsid w:val="00B65F46"/>
    <w:rsid w:val="00B83C54"/>
    <w:rsid w:val="00BB5881"/>
    <w:rsid w:val="00BD1B9B"/>
    <w:rsid w:val="00C77F67"/>
    <w:rsid w:val="00D043BC"/>
    <w:rsid w:val="00DA3AA2"/>
    <w:rsid w:val="00DC3664"/>
    <w:rsid w:val="00DF53ED"/>
    <w:rsid w:val="00DF60CF"/>
    <w:rsid w:val="00F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B3B802"/>
  <w15:chartTrackingRefBased/>
  <w15:docId w15:val="{51CBF30D-3041-4930-B3A0-B6FB145D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ngsana New"/>
      <w:sz w:val="24"/>
      <w:szCs w:val="24"/>
      <w:lang w:eastAsia="th-TH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Arial" w:eastAsia="Times New Roman" w:hAnsi="Arial" w:cs="Arial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eastAsia="Arial Unicode MS" w:cs="Times New Roman" w:hint="default"/>
      <w:b w:val="0"/>
      <w:bCs w:val="0"/>
      <w:sz w:val="25"/>
      <w:szCs w:val="25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b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eading2Char">
    <w:name w:val="Heading 2 Char"/>
    <w:rPr>
      <w:rFonts w:ascii="Cordia New" w:eastAsia="Cordia New" w:hAnsi="Cordia New" w:cs="Cordia New"/>
      <w:sz w:val="32"/>
      <w:szCs w:val="32"/>
      <w:lang w:val="en-US"/>
    </w:rPr>
  </w:style>
  <w:style w:type="character" w:customStyle="1" w:styleId="BalloonTextChar">
    <w:name w:val="Balloon Text Char"/>
    <w:rPr>
      <w:rFonts w:ascii="Tahoma" w:hAnsi="Tahoma" w:cs="Angsana New"/>
      <w:sz w:val="16"/>
      <w:lang w:val="en-US"/>
    </w:rPr>
  </w:style>
  <w:style w:type="character" w:styleId="Strong">
    <w:name w:val="Strong"/>
    <w:qFormat/>
    <w:rPr>
      <w:b/>
      <w:bCs/>
    </w:rPr>
  </w:style>
  <w:style w:type="character" w:customStyle="1" w:styleId="Heading1Char">
    <w:name w:val="Heading 1 Char"/>
    <w:rPr>
      <w:rFonts w:ascii="Cambria" w:eastAsia="Times New Roman" w:hAnsi="Cambria" w:cs="Angsana New"/>
      <w:b/>
      <w:bCs/>
      <w:kern w:val="1"/>
      <w:sz w:val="32"/>
      <w:szCs w:val="40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32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-199"/>
    </w:pPr>
    <w:rPr>
      <w:rFonts w:ascii="Cordia New" w:eastAsia="Cordia New" w:hAnsi="Cordia New" w:cs="Cordia New"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00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0C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FA49-375A-41A9-A606-855C61EF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computer</dc:creator>
  <cp:keywords/>
  <cp:lastModifiedBy>office of Labour labour affairs</cp:lastModifiedBy>
  <cp:revision>5</cp:revision>
  <cp:lastPrinted>2024-12-30T07:25:00Z</cp:lastPrinted>
  <dcterms:created xsi:type="dcterms:W3CDTF">2024-12-30T07:10:00Z</dcterms:created>
  <dcterms:modified xsi:type="dcterms:W3CDTF">2024-12-30T07:28:00Z</dcterms:modified>
</cp:coreProperties>
</file>